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E5" w:rsidRDefault="00654CE5" w:rsidP="00654C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  <w:drawing>
          <wp:inline distT="0" distB="0" distL="0" distR="0">
            <wp:extent cx="5862267" cy="8261305"/>
            <wp:effectExtent l="1219200" t="0" r="12052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67284" cy="82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54CE5" w:rsidRDefault="00654CE5" w:rsidP="0022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noProof/>
          <w:sz w:val="28"/>
          <w:szCs w:val="28"/>
        </w:rPr>
      </w:pPr>
    </w:p>
    <w:p w:rsidR="000636A8" w:rsidRPr="000636A8" w:rsidRDefault="000636A8" w:rsidP="00221D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iCs/>
          <w:sz w:val="28"/>
          <w:szCs w:val="28"/>
        </w:rPr>
        <w:t>Содержание учебного предмета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важным, неотъемлемым звеном в системе непрерывного образования.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5 класса – «Декоративно-прикладное искусство в жизни человека» - посвящёна изучению группы декоративных искусств, в которых сохраняется наглядный для детей их практический смысл, связь с фольклором, национальными и народными корнями искусства. Здесь в наибольшей степени раскрывается присущий детству наивно-декоративный язык изображения и непосредственная образность, игровая атмосфера, присущие как народным формам, так и декоративным функциям искусства в современной жизни. Осуществление программы этого года обучения предполагает акцент на местные художественные традиции и конкретные промыслы.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Учебный материал в рабочей программе представлен тематическими блоками, отражаю</w:t>
      </w: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щими </w:t>
      </w:r>
      <w:proofErr w:type="spell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 и субъективную сущность художественного образования: «Древние корни народного искусства», «Связь времён в народном искусстве», «Декор – человек, общество, время», «Декоративное искусство в современном мире».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Представленное тематическое планирование позволит целенаправленно и последовательно обучать пятиклассников грамоте декоративно-прикладного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I четверти в теме «Древние корни народного искусства» учащиеся знакомятся с народным (крестьянским) искусством, закладывающим фундамент для осознания специфики декоративно-прикладного искусства, истоков его образного языка и содержания. В процессе знакомства с достаточно разнообразными предметами крестьянского быта пятиклассники должны осознать, почему у декоративно-прикладного искусства именно такой способ выражения (т. е. язык знака, символизирующего некую идею), совершенно непохожий на способы выражения в других видах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Отсюда форма изображения (обобщённо-лаконичная, условно выразительная, являющаяся элементом народного орнамента) и цвет (декоративно-плоскостное пятно) как символические знаки в языке народного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виды народного прикладного искусства: резьба и роспись по дереву, вышивка, народный костюм.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Во второй четверти в теме «Связь времён в народном искусстве» учащиеся узнают формы бытования народных традиций в современной жизни. Сознают общность современных традиционных художественных промыслов России, их истоки.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Главные отличительные признаки изделий традиционных художественных промыслов (форма, материал, особенности росписи, цветовой строй, приёмы письма, элементы орнамента). Следование традиции и высокий профессионализм современных мастеров художественных промыслов.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Единство материалов, формы и декора, конструктивных декоративных изобразительных элементов в произведениях народных художественных промыслов.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Третья четверть раскрывается в теме «Декоративное искусство в современном мире»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Учащиеся познакомятся с особенностями русского народного и хакасского народного костюмов. А также с особенностями декоративного строя и образного языка русской народной и хакасской вышивки.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4 четверть посвящена теме «Декоративное искусство в современном мире».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Роль декоративных иску</w:t>
      </w:r>
      <w:proofErr w:type="gram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сств в ж</w:t>
      </w:r>
      <w:proofErr w:type="gram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изни общества, в различении людей по социальной принадлежности, в выявлении определённых общностей людей. Декор вещи как социальный знак, выявляющий, подчёркивающий место человека в обществе.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Влияние господствующих идей, условий жизни людей разных стран и эпох на образный строй произведений декоративно-прикладного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декоративно-прикладного искусства Древнего Египта, Китая, Западной Европы XVII века.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современного декоративно-прикладного искусства (керамика, стекло, металл, гобелен, батик и многое другое). Новые черты современного искусства. Выставочное и массовое декоративно-прикладное искусство.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Тяготение современного художника к ассоциативному формотворчеству, фантастической декоративности, ансамблевому единству предметов, полному раскрытию творческой индивидуальности. Смелое экспериментирование с материалом, формой, цветом, фактурой.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Коллективная работа в конкретном материале – от замысла до воплощения.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6 класса – «Изобразительное искусство в жизни человека» посвящёна изучению роли и значения изобразительного искусства в жизни человека. Изменчивости восприятия картины мира. Искусству изображения, как способу художественного познания. Изменчивости языка изобразительного искусства, как части процесса развития общечеловеческой культуры. Видам изобразительного искусства основам его образного языка. Жанрам в изобразительном искусстве. Шедеврам русского и зарубежного изобразительного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</w:t>
      </w:r>
      <w:proofErr w:type="gram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четверти в теме «Виды изобразительного искусства и основы их образного языка» учащиеся знакомятся с семьей пространственных искусств. Особенностями художественных материалов и художественных техник. Рисунком, как основой мастерства художника. Разновидностями линий. Пятном в изобразительном искусстве его ролью и выразительными возможностями. Знакомятся с понятием цвет, цветовым кругом, основными, составными и дополнительными цветами. Насыщенностью цвета, светлотой и </w:t>
      </w:r>
      <w:proofErr w:type="spell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цветотональной</w:t>
      </w:r>
      <w:proofErr w:type="spell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шкалой. Цветом как выразительным средством в пространственных </w:t>
      </w: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искусствах. Познакомятся с выразительными возможностями объемного изображения, с характером материала в скульптуре. С видом скульптур и их назначением в жизни людей.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2 четверти «Мир наших вещей. Натюрморт». В данной четверти учащиеся познакомятся с историей развития жанра «натюрморт» в контексте развития художественной культуры. Натюрморт как отражение мировоззрения художника, живущего в определенное время, и как творческая лаборатория художника. Особенности выражения содержания натюрморта в графике и живописи. Художественно-выразительные средства изображения предметного мира (композиция, перспектива, форма, объем, свет).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3 четверти «Вглядываясь в человека. Портрет». В этой четверти учащиеся будут приобщаться к культурному наследию человечества через знакомство с искусством портрета разных эпох. Содержание портрета – интерес к личности, наделенной индивидуальными качествами. Сходство </w:t>
      </w:r>
      <w:proofErr w:type="gram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портретируемого</w:t>
      </w:r>
      <w:proofErr w:type="gram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внешнее и внутреннее. Художественно-выразительные средств</w:t>
      </w:r>
      <w:proofErr w:type="gram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композиция, ритм ,форма, линия, объем, свет). Портрет как способ наблюдения человека и понимания его.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4 четверти «Человек и пространство. Пейзаж». Жанры в изобразительном искусстве. Жанр пейзаж как изображение пространства, как отражение впечатлений и переживаний художника. Историческое развитие жанра. Основные вехи в развитии жанра пейзаж. Образ природы в произведениях русских и зарубежных художников-пейзажистов. Виды пейзажей. Особенности образно-выразительного языка пейзажа. Мотив пейзажа. Точка зрения и линия горизонта. Линейная и воздушная перспектива. Пейзаж настроения.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7 класса является продолжением учебного материала 6 класса, посвященного основам изобразительного искусства «Изобразительное искусство в жизни человека». Развитие жанров тематической картины в истории искусства: роль искусства в понимании людьми образа своего прошлого, в образном и ценностном понимании окружающего мира. Место искусства в развитии самосознания народа и образных его представлений о жизни наров мира. Изменение языка изображения как выражение изменений ценностного понимания и видения мира. </w:t>
      </w:r>
      <w:proofErr w:type="gramStart"/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Знакомство с проблемами художественной жизни ХХ в., с множественностью одновременных и очень разных процессов в искусстве.</w:t>
      </w:r>
      <w:proofErr w:type="gramEnd"/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Практическая творческая художественная деятельность учащихся. Выявление личностных ценностно-смысловых ориентаций, эффективное решение познавательных, регулятивных задач, сотрудничество и навыков самоорганизации.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color w:val="000000"/>
          <w:sz w:val="28"/>
          <w:szCs w:val="28"/>
        </w:rPr>
        <w:t>Тема 1 четверти и 1 раздела «</w:t>
      </w:r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Человек - от внешнего к </w:t>
      </w:r>
      <w:proofErr w:type="gramStart"/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внутреннему</w:t>
      </w:r>
      <w:proofErr w:type="gramEnd"/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». Изображение человека в графике, живописи, скульптуре. Пропорции и строение фигуры человека. Изображение человека в истории искусства разных эпох. Образ человека в европейском и русском искусстве, в современном мире.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Тема 2 четверти и 2 раздела «Ценности повседневной жизни». Изображения обыденной жизни людей в истории искусства. Бытовой жанр в изобразительном искусстве и его значение в понимании истории человечества и современной жизни человека. Выражение мировоззрения и общественных идеалов в изображении повседневной жизни в искусстве разных народов и эпох. Поэзия понимания мира и себя в этом мире. Углубление и развитие композиционного мышления: </w:t>
      </w:r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представления о целостности композиции, об образных возможностях изобразительного искусства и особенностях его метафорического строя. Развитие интереса и наблюдательности к жизни людей, образного видения обыденных сюжетов окружающей повседневной жизни. Знакомство с классическими произведениями, составляющими золотой фонд мирового и отечественного искусства.</w:t>
      </w:r>
    </w:p>
    <w:p w:rsidR="000636A8" w:rsidRPr="0074507A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3 четверти и 3 раздела «Великие темы жизни». Историческая тема в искусстве как изображение наиболее значительных событий в жизни общества. Мифологические и библейские темы в искусстве и их особое значение в развитии самосознания общества. Тематическая картина как обобщенный и целостный образ, как результат наблюдений и размышлений художника над жизнью. Историческая картина в европейском и русском искусстве. Значение исторической картины в становлении национального самосознания. Монументальная скульптура и образ истории народа. Место и роль картины в искусстве ХХ века. Проблемы современного развития изобразительного искусства.</w:t>
      </w:r>
    </w:p>
    <w:p w:rsidR="000636A8" w:rsidRDefault="000636A8" w:rsidP="000636A8">
      <w:pPr>
        <w:spacing w:after="169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Тема 4 четверти и 4 раздела «Реальность жизни и художественный образ». Обобщение и систематизация полученных знаний и представлений об искусстве. Виды плаката, особенности его образного языка; способы их выполнения, о взаимосвязи шрифта с общим решением плакатного листа. Уметь выполнить эскиз плаката. Виды шрифтов, способы их выполнения. Уметь выполнить шрифтовую композицию. Историю книги и ее основные элементы, особенности оформления книжной страницы.</w:t>
      </w:r>
    </w:p>
    <w:p w:rsidR="001927B0" w:rsidRDefault="001927B0" w:rsidP="000636A8">
      <w:pPr>
        <w:spacing w:after="169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927B0" w:rsidRDefault="001927B0" w:rsidP="000636A8">
      <w:pPr>
        <w:spacing w:after="169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927B0" w:rsidRDefault="001927B0" w:rsidP="000636A8">
      <w:pPr>
        <w:spacing w:after="169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927B0" w:rsidRDefault="001927B0" w:rsidP="000636A8">
      <w:pPr>
        <w:spacing w:after="169" w:line="240" w:lineRule="auto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</w:p>
    <w:p w:rsidR="001927B0" w:rsidRPr="0074507A" w:rsidRDefault="001927B0" w:rsidP="000636A8">
      <w:pPr>
        <w:spacing w:after="169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6A8" w:rsidRPr="002A19B6" w:rsidRDefault="000636A8" w:rsidP="000636A8">
      <w:pPr>
        <w:numPr>
          <w:ilvl w:val="0"/>
          <w:numId w:val="35"/>
        </w:num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Планируемые результаты освоения учебного предмета «Изобразительное искусство»</w:t>
      </w:r>
    </w:p>
    <w:p w:rsidR="000636A8" w:rsidRPr="002A19B6" w:rsidRDefault="000636A8" w:rsidP="0006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sz w:val="28"/>
          <w:szCs w:val="28"/>
        </w:rPr>
        <w:t>5 класс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2A19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знание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способности, </w:t>
      </w:r>
      <w:proofErr w:type="gramStart"/>
      <w:r w:rsidRPr="002A19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lastRenderedPageBreak/>
        <w:t>3) формирование осознанного, уважительного и доброжелательного отношения к другому человеку, его культуре, традициям, ценностям народов России.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осознание значения семьи в жизни человека, уважительное и заботливое отношение к членам своей семьи;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2A19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определять цели своего обучения, развивать мотивы и интересы своей познавательной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владение основами самоконтроля, самооценки;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умение создавать обобщения, самостоятельно делать выводы;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умение создавать знаки и символы;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умение организовывать учебное сотрудничество и совместную деятельность, работать индивидуально и в группе;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2A19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формирование основ художественной культуры обучающихся как части их общей духовной культуры; развитие наблюдательности; способности к сопереживанию, зрительной памяти, художественного вкуса и творческого воображения;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 (фольклорное художественное творчество разных народов);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lastRenderedPageBreak/>
        <w:t>6) формирование активного отношения к традициям художественной культуры как смысловой, эстетической и личностно-значимой ценности.</w:t>
      </w:r>
    </w:p>
    <w:p w:rsidR="000636A8" w:rsidRPr="0074507A" w:rsidRDefault="000636A8" w:rsidP="000636A8">
      <w:pPr>
        <w:pStyle w:val="a4"/>
        <w:numPr>
          <w:ilvl w:val="1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507A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2A19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способности, </w:t>
      </w:r>
      <w:proofErr w:type="gramStart"/>
      <w:r w:rsidRPr="002A19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познанию, а также на основе формирования уважительного отношения к труду, развития опыта участия в социально значимом труде;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B6">
        <w:rPr>
          <w:rFonts w:ascii="Times New Roman" w:eastAsia="Times New Roman" w:hAnsi="Times New Roman" w:cs="Times New Roman"/>
          <w:sz w:val="28"/>
          <w:szCs w:val="28"/>
        </w:rPr>
        <w:t>3)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</w:t>
      </w:r>
      <w:proofErr w:type="gramEnd"/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</w:t>
      </w:r>
      <w:r w:rsidRPr="002A19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умение 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</w:t>
      </w:r>
      <w:r w:rsidRPr="002A19B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искусств.</w:t>
      </w:r>
    </w:p>
    <w:p w:rsidR="000636A8" w:rsidRDefault="000636A8" w:rsidP="000636A8">
      <w:p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6A8" w:rsidRDefault="000636A8" w:rsidP="000636A8">
      <w:p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6A8" w:rsidRDefault="000636A8" w:rsidP="000636A8">
      <w:p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6A8" w:rsidRDefault="000636A8" w:rsidP="000636A8">
      <w:p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636A8" w:rsidRPr="002A19B6" w:rsidRDefault="000636A8" w:rsidP="000636A8">
      <w:pPr>
        <w:shd w:val="clear" w:color="auto" w:fill="FFFFFF"/>
        <w:spacing w:after="0" w:line="240" w:lineRule="auto"/>
        <w:ind w:left="33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Pr="002A19B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Личностные результаты</w:t>
      </w:r>
      <w:r w:rsidRPr="002A19B6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lastRenderedPageBreak/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2) формирование ответственного отношения к учению, готовности и способности, </w:t>
      </w:r>
      <w:proofErr w:type="gramStart"/>
      <w:r w:rsidRPr="002A19B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2A19B6">
        <w:rPr>
          <w:rFonts w:ascii="Times New Roman" w:eastAsia="Times New Roman" w:hAnsi="Times New Roman" w:cs="Times New Roman"/>
          <w:sz w:val="28"/>
          <w:szCs w:val="28"/>
        </w:rPr>
        <w:t xml:space="preserve"> к саморазвитию и самообразованию на основе мотивации к обучению и познанию, а также на основе формирования уважительного отношения к труду, развития опыта участия в социально значимом труде;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B6">
        <w:rPr>
          <w:rFonts w:ascii="Times New Roman" w:eastAsia="Times New Roman" w:hAnsi="Times New Roman" w:cs="Times New Roman"/>
          <w:sz w:val="28"/>
          <w:szCs w:val="28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6)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результаты: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lastRenderedPageBreak/>
        <w:t>4) умение оценивать правильность выполнения учебной задачи, собственные возможности ее решения;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6) умение создавать, применять и преобразовывать знаки и символы, модели и схемы для решения учебных и познавательных задач;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7)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636A8" w:rsidRPr="002A19B6" w:rsidRDefault="000636A8" w:rsidP="000636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1) 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2) 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3) 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4) 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5) 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</w:t>
      </w:r>
    </w:p>
    <w:p w:rsidR="000636A8" w:rsidRPr="002A19B6" w:rsidRDefault="000636A8" w:rsidP="000636A8">
      <w:pPr>
        <w:shd w:val="clear" w:color="auto" w:fill="FFFFFF"/>
        <w:spacing w:after="339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A19B6">
        <w:rPr>
          <w:rFonts w:ascii="Times New Roman" w:eastAsia="Times New Roman" w:hAnsi="Times New Roman" w:cs="Times New Roman"/>
          <w:sz w:val="28"/>
          <w:szCs w:val="28"/>
        </w:rPr>
        <w:t>6) 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C0667" w:rsidRDefault="00DC0667" w:rsidP="004523D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0855" w:rsidRPr="002A4E10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 w:rsidRPr="002A4E10">
        <w:rPr>
          <w:b/>
          <w:bCs/>
          <w:color w:val="000000"/>
          <w:sz w:val="28"/>
          <w:szCs w:val="28"/>
        </w:rPr>
        <w:t>8 класс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Личностные результаты</w:t>
      </w:r>
      <w:r>
        <w:rPr>
          <w:rFonts w:ascii="Arial" w:hAnsi="Arial" w:cs="Arial"/>
          <w:color w:val="000000"/>
          <w:sz w:val="21"/>
          <w:szCs w:val="21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 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       формирование ответственного отношения к учению, готовности 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способности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обучающихся к саморазвитию и самообразованию на основе мотивации к обучению и познанию;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формирование целостного мировоззрения, учитывающего культурное, языковое, духовное многообразие современного мира;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       развитие эстетического сознания через освоение художественного наследия народов России и мира, творческой деятельности  эстетического характера.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Предметные результаты</w:t>
      </w:r>
      <w:r>
        <w:rPr>
          <w:rFonts w:ascii="Arial" w:hAnsi="Arial" w:cs="Arial"/>
          <w:color w:val="000000"/>
          <w:sz w:val="21"/>
          <w:szCs w:val="21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формирование основ художественной культуры обучающихся как части их общей духовной культуры, как особого способа познания  жизни и средства организации общения;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потребности в общении с произведениями изобразительного искусства, -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осознание значения искусства и творчества в личной и культурной самоидентификации личности;</w:t>
      </w:r>
    </w:p>
    <w:p w:rsidR="00D00855" w:rsidRDefault="00D00855" w:rsidP="00D00855">
      <w:pPr>
        <w:pStyle w:val="a3"/>
        <w:numPr>
          <w:ilvl w:val="0"/>
          <w:numId w:val="38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Метапредметные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  <w:u w:val="single"/>
        </w:rPr>
        <w:t xml:space="preserve">  результаты</w:t>
      </w:r>
      <w:r>
        <w:rPr>
          <w:rFonts w:ascii="Arial" w:hAnsi="Arial" w:cs="Arial"/>
          <w:color w:val="000000"/>
          <w:sz w:val="21"/>
          <w:szCs w:val="21"/>
        </w:rPr>
        <w:t xml:space="preserve"> характеризуют уровень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сформированности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оценивать правильность выполнения учебной задачи, собственные возможности ее решения;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00855" w:rsidRDefault="00D00855" w:rsidP="00D00855">
      <w:pPr>
        <w:pStyle w:val="a3"/>
        <w:numPr>
          <w:ilvl w:val="0"/>
          <w:numId w:val="39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умение организовывать учебное сотрудничество и совместную  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Регулятивные универсальные учебные действия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целеполаганию, включая постановку новых целей, преобразование практической задачи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познавательную;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планировать пути достижения целей;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устанавливать целевые приоритеты;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уметь самостоятельно контролировать своё время и управлять им;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принимать решения в проблемной ситуации на основе переговоров;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адекватно самостоятельно оценивать правильность выполнения действия и вносить необходимые коррективы в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исполнение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в конце действия, так и по ходу его реализации;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основам прогнозирования как предвидения будущих событий и развития процесса.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самостоятельно ставить новые учебные цели и задачи;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построению жизненных планов во временно2й перспективе;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 планировании достижения целей самостоятельно, полно и адекватно учитывать условия и средства их достижения;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выделять альтернативные способы достижения цели и выбирать наиболее эффективный способ;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основам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осуществлять познавательную рефлексию в отношении действий по решению учебных и познавательных задач;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основам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саморегуляции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эмоциональных состояний;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прилагать волевые усилия и преодолевать трудности и препятствия на пути достижения целей.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Коммуникативные универсальные учебные действия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учитывать разные мнения и стремиться к координации различных позиций в сотрудничестве;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устанавливать и сравнивать разные точки зрения, прежде чем принимать решения и делать выбор;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задавать вопросы, необходимые для организации собственной деятельности и сотрудничества с партнёром;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осуществлять взаимный контроль и оказывать в сотрудничестве необходимую взаимопомощь;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адекватно использовать речь для планирования и регуляции своей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осуществлять контроль, коррекцию, оценку действий партнёра, уметь убеждать;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основам коммуникативной рефлексии;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отображать в речи (описание, объяснение) содержание совершаемых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действий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в форме громкой социализированной речи, так и в форме внутренней речи.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учитывать разные мнения и интересы и обосновывать собственную позицию;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понимать относительность мнений и подходов к решению проблемы;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брать на себя инициативу в организации совместного действия (деловое лидерство);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оказывать поддержку и содействие тем, от кого зависит достижение цели в совместной деятельности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>
        <w:rPr>
          <w:rFonts w:ascii="Arial" w:hAnsi="Arial" w:cs="Arial"/>
          <w:color w:val="000000"/>
          <w:sz w:val="21"/>
          <w:szCs w:val="21"/>
        </w:rPr>
        <w:t>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Познавательные универсальные учебные действия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основам реализации проектно-исследовательской деятельности;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проводить наблюдение и эксперимент под руководством учителя;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осуществлять расширенный поиск информации с использованием ресурсов библиотек и Интернета;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создавать и преобразовывать модели и схемы для решения задач;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осуществлять выбор наиболее эффективных способов решения задач в зависимости от конкретных условий;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давать определение понятиям;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устанавливать причинно-следственные связи;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осуществлять логическую операцию установления родовидовых отношений, ограничение понятия;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строить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логическое рассуждение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включающее установление причинно-следственных связей;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объяснять явления, процессы, связи и отношения, выявляемые в ходе исследования;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ставить проблему, аргументировать её актуальность;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самостоятельно проводить исследование на основе применения методов наблюдения и эксперимента;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выдвигать гипотезы о связях и закономерностях событий, процессов, объектов;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организовывать исследование с целью проверки гипотез;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делать умозаключения (</w:t>
      </w:r>
      <w:proofErr w:type="gramStart"/>
      <w:r>
        <w:rPr>
          <w:rFonts w:ascii="Arial" w:hAnsi="Arial" w:cs="Arial"/>
          <w:i/>
          <w:iCs/>
          <w:color w:val="000000"/>
          <w:sz w:val="21"/>
          <w:szCs w:val="21"/>
        </w:rPr>
        <w:t>индуктивное</w:t>
      </w:r>
      <w:proofErr w:type="gram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и по аналогии) и выводы на основе аргументации.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Формирование ИКТ-компетентности 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обучающихся</w:t>
      </w:r>
      <w:proofErr w:type="gramEnd"/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Создание, восприятие и использование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гипермедиасообщений</w:t>
      </w:r>
      <w:proofErr w:type="spellEnd"/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организовывать сообщения в виде линейного или включающего ссылки представления для самостоятельного просмотра через браузер;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проводить деконструкцию сообщений, выделение в них структуры, элементов и фрагментов;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при восприятии сообщений внутренние и внешние ссылки;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формулировать вопросы к сообщению, создавать краткое описание сообщения; цитировать фрагменты сообщения;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избирательно относиться к информации в окружающем информационном пространстве, отказываться от потребления ненужной информации.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проектировать дизайн сообщений в соответствии с задачами и средствами доставки;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 двуязычные).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21"/>
          <w:szCs w:val="21"/>
          <w:u w:val="single"/>
        </w:rPr>
        <w:t>Р</w:t>
      </w:r>
      <w:r>
        <w:rPr>
          <w:rFonts w:ascii="Arial" w:hAnsi="Arial" w:cs="Arial"/>
          <w:color w:val="000000"/>
          <w:sz w:val="21"/>
          <w:szCs w:val="21"/>
        </w:rPr>
        <w:t>результаты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достигаются преимущественно в рамках предметов «Технология», «Литература», «Русский язык», «Иностранный язык», «Искусство», могут достигаться при изучении и других предметов.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Коммуникация и социальное взаимодействие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• выступать с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аудиовидеоподдержкой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включая выступление перед дистанционной аудиторией;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участвовать в обсуждении (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аудиовидеофорум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текстовый форум) с использованием возможностей Интернета;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возможности электронной почты для информационного обмена;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вести личный дневник (блог) с использованием возможностей Интернета;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портфолио);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взаимодействовать в социальных сетях, работать в группе над сообщением (вики);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участвовать в форумах в социальных образовательных сетях;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взаимодействовать с партнёрами с использованием возможностей Интернета (игровое и театральное взаимодействие).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достигаются в рамках всех предметов, а также во внеурочной деятельности.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Поиск и организация хранения информации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различные библиотечные, в том числе электронные, каталоги для поиска необходимых книг;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</w:t>
      </w:r>
      <w:r>
        <w:rPr>
          <w:rFonts w:ascii="Arial" w:hAnsi="Arial" w:cs="Arial"/>
          <w:color w:val="000000"/>
          <w:sz w:val="21"/>
          <w:szCs w:val="21"/>
          <w:u w:val="single"/>
        </w:rPr>
        <w:t>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создавать и заполнять различные определители;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 различные приёмы поиска информации в Интернете в ходе учебной деятельности.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Результаты достигаются преимущественно в рамках предметов «История», «Литература», «Технология», «Информатика», «Искусство» других предметов.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Основы учебно-исследовательской и проектной деятельности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      Выпускник научится: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выбирать и использовать методы, релевантные рассматриваемой проблеме;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ясно, логично и точно излагать свою точку зрения, использовать языковые средства, адекватные обсуждаемой проблеме;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  <w:u w:val="single"/>
        </w:rPr>
        <w:t>Выпускник получит возможность научиться: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самостоятельно задумывать, планировать и выполнять учебное исследование, учебный и социальный проект;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 догадку, озарение, интуицию;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i/>
          <w:iCs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•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осознавать свою ответственность за достоверность полученных знаний, за качество выполненного проекта.</w:t>
      </w: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D00855" w:rsidRPr="00D00855" w:rsidRDefault="00D00855" w:rsidP="00D0085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 w:rsidRPr="00D00855">
        <w:rPr>
          <w:b/>
          <w:bCs/>
          <w:color w:val="000000"/>
          <w:sz w:val="28"/>
          <w:szCs w:val="28"/>
        </w:rPr>
        <w:lastRenderedPageBreak/>
        <w:t>Основное содержание курса</w:t>
      </w:r>
    </w:p>
    <w:p w:rsidR="00D00855" w:rsidRPr="002839A2" w:rsidRDefault="00D00855" w:rsidP="00D00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Художник и искусство театра.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зримых образов. Изображение в театре и кино.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 и магия театра.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Безграничное пространство сцены.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Сценография как искусство и производство.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Тайны актерского перевоплощения.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в театре кукол.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Привет от Карабаса –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Барабаса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855" w:rsidRPr="002839A2" w:rsidRDefault="00D00855" w:rsidP="00D0085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Спектакль – от замысла к воплощению.</w:t>
      </w: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Третий звонок.</w:t>
      </w:r>
    </w:p>
    <w:p w:rsidR="00D00855" w:rsidRPr="002839A2" w:rsidRDefault="00D00855" w:rsidP="00D00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Эстафета искусств: от рисунка к фотографии.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– взгляд сохраненный навсегда. Фотография - новое изображение реальности.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Грамота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фотокомпозиции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съемки. Основа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операторскогофотомастерства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: умение видеть и выбирать.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искусство « светописи». Вещь</w:t>
      </w:r>
      <w:proofErr w:type="gram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свет и фактура.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 На фоне Пушкина снимается семейство». Искусство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фотопейзажа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фотоинтерьера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Человек на фотографии. Операторское мастерство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фотооператора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Событие в кадре. Искусство фоторепортажа.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Фотография и компьютер.</w:t>
      </w:r>
    </w:p>
    <w:p w:rsidR="00D00855" w:rsidRPr="002839A2" w:rsidRDefault="00D00855" w:rsidP="00D0085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 для фальсификации: факт и его компьютерная трактовка.</w:t>
      </w:r>
    </w:p>
    <w:p w:rsidR="00D00855" w:rsidRPr="002839A2" w:rsidRDefault="00D00855" w:rsidP="00D00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Фильм: творец и зритель.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Многоголосый язык экрана. Синтетическая природа фильма и монтаж.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и время в кино.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и художественное творчество в кино.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Художник в игровом фильме.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От большого экрана к домашнему видео.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Азбука киноязыка.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Бесконечный мир кинематографа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 анимации. Многообразие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жанровыхкиноформ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00855" w:rsidRPr="002839A2" w:rsidRDefault="00D00855" w:rsidP="00D00855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специфика рисовального фильма</w:t>
      </w:r>
    </w:p>
    <w:p w:rsidR="00D00855" w:rsidRPr="002839A2" w:rsidRDefault="00D00855" w:rsidP="00D0085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Телевидение, пространство, культура.</w:t>
      </w:r>
    </w:p>
    <w:p w:rsidR="00D00855" w:rsidRPr="002839A2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Мир на экране: здесь и сейчас. Информационная и</w:t>
      </w: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художественная природа телевизионного изображения.</w:t>
      </w:r>
    </w:p>
    <w:p w:rsidR="00D00855" w:rsidRPr="002839A2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Телевидение и документальное кино.</w:t>
      </w: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Телевизионная </w:t>
      </w: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документалистика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: от видеосюжета до телерепортажа.</w:t>
      </w:r>
    </w:p>
    <w:p w:rsidR="00D00855" w:rsidRPr="002839A2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Киноглаз</w:t>
      </w:r>
      <w:proofErr w:type="spell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или Жизнь </w:t>
      </w:r>
      <w:proofErr w:type="gramStart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врасплох.</w:t>
      </w:r>
    </w:p>
    <w:p w:rsidR="00D00855" w:rsidRPr="002839A2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Телевидение, Интернет… Что дальше?</w:t>
      </w:r>
    </w:p>
    <w:p w:rsidR="00D00855" w:rsidRPr="002839A2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Современные формы экранного языка.</w:t>
      </w:r>
    </w:p>
    <w:p w:rsidR="00D00855" w:rsidRPr="00D00855" w:rsidRDefault="00D00855" w:rsidP="00D00855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4"/>
          <w:szCs w:val="24"/>
        </w:rPr>
      </w:pPr>
      <w:r w:rsidRPr="002839A2">
        <w:rPr>
          <w:rFonts w:ascii="Times New Roman" w:eastAsia="Times New Roman" w:hAnsi="Times New Roman" w:cs="Times New Roman"/>
          <w:color w:val="000000"/>
          <w:sz w:val="24"/>
          <w:szCs w:val="24"/>
        </w:rPr>
        <w:t>В царстве кривых зер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 или Вечные истины искусства.</w:t>
      </w:r>
    </w:p>
    <w:p w:rsidR="00D00855" w:rsidRDefault="00D00855" w:rsidP="00D0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855" w:rsidRPr="002839A2" w:rsidRDefault="00D00855" w:rsidP="00D0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№14»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1E0"/>
      </w:tblPr>
      <w:tblGrid>
        <w:gridCol w:w="4717"/>
        <w:gridCol w:w="2453"/>
        <w:gridCol w:w="3986"/>
      </w:tblGrid>
      <w:tr w:rsidR="00D00855" w:rsidRPr="002839A2" w:rsidTr="003667CD">
        <w:trPr>
          <w:trHeight w:val="1964"/>
        </w:trPr>
        <w:tc>
          <w:tcPr>
            <w:tcW w:w="4717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00855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по УВР МКОУ СОШ №14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839A2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2453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A2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D00855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по«Изобразительному искусству»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2839A2">
        <w:rPr>
          <w:rFonts w:ascii="Times New Roman" w:hAnsi="Times New Roman" w:cs="Times New Roman"/>
          <w:sz w:val="32"/>
          <w:szCs w:val="32"/>
        </w:rPr>
        <w:t>указать предмет, курс, модуль)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Класс - 5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Альмира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Исламалиевна</w:t>
      </w:r>
      <w:proofErr w:type="spellEnd"/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Количество часов: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Всего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35 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часов;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 xml:space="preserve">в неделю 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1_час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Планирование составлено на основе рабочей программы</w:t>
      </w:r>
    </w:p>
    <w:p w:rsidR="00D00855" w:rsidRPr="002839A2" w:rsidRDefault="00D00855" w:rsidP="00D008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ОсмановойАльмирыИсламалиевны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>, приказ №206/1 от 31.08.2019г.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(указать ФИО</w:t>
      </w:r>
      <w:proofErr w:type="gramStart"/>
      <w:r w:rsidRPr="002839A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839A2">
        <w:rPr>
          <w:rFonts w:ascii="Times New Roman" w:hAnsi="Times New Roman" w:cs="Times New Roman"/>
          <w:sz w:val="32"/>
          <w:szCs w:val="32"/>
        </w:rPr>
        <w:t>чителя, реквизиты утверждения рабочей программы с датой)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2019-2020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D00855" w:rsidRDefault="00D00855" w:rsidP="00D0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00855" w:rsidRPr="00D00855" w:rsidRDefault="00D00855" w:rsidP="00D0085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636A8" w:rsidRDefault="009959BF" w:rsidP="00D0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Календарно-тематическое планирование по предмету</w:t>
      </w:r>
    </w:p>
    <w:p w:rsidR="009959BF" w:rsidRDefault="009959BF" w:rsidP="0006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«Изобразительное искусство»5 класс (</w:t>
      </w:r>
      <w:proofErr w:type="spellStart"/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Б.М.Неменский</w:t>
      </w:r>
      <w:proofErr w:type="spellEnd"/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0636A8" w:rsidRPr="000636A8" w:rsidRDefault="000636A8" w:rsidP="0006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9BF" w:rsidRDefault="009959BF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EC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года: «Декоративно-прикладное искусство в жизни человека»</w:t>
      </w:r>
    </w:p>
    <w:p w:rsidR="000636A8" w:rsidRPr="00EC48CA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020" w:type="dxa"/>
        <w:tblInd w:w="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4"/>
        <w:gridCol w:w="309"/>
        <w:gridCol w:w="1133"/>
        <w:gridCol w:w="3685"/>
        <w:gridCol w:w="26"/>
        <w:gridCol w:w="7773"/>
        <w:gridCol w:w="1700"/>
      </w:tblGrid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5E6EAD" w:rsidRPr="00EC48CA" w:rsidRDefault="00F9511A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Кол-во часов</w:t>
            </w:r>
          </w:p>
        </w:tc>
      </w:tr>
      <w:tr w:rsidR="009959BF" w:rsidRPr="00EC48CA" w:rsidTr="00D00855">
        <w:trPr>
          <w:trHeight w:val="140"/>
        </w:trPr>
        <w:tc>
          <w:tcPr>
            <w:tcW w:w="1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E54069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 w:rsidR="00E54069"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четверть</w:t>
            </w: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«Древние корни народного искусства» - 8 часов 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Древние образы в народном искусстве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рисунка на тему древних образов (древо жизни, мать-земля, конь, птица, солнце)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Убранство русской избы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284D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эскиза  убранства русской избы 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рнаментальной композиции (фронтон, наличники, </w:t>
            </w: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причелина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лобовая доска).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7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Внутренний мир русской избы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Коллективная работа «В русской избе»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4-5.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Конструкция, декор предметов народного быта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эскиза выразительной формы предмета крестьянского быта и украшение его орнаментальной композицией (прялка, кувшин, ковш).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Русская народная вышивка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эскиза вышитого полотенца по мотивам народной вышивки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ломастеры, карандаши, бумага в клеточку)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Народный праздничный костюм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эскизов народного праздничного костюма.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Народные праздничные обряды (обобщение темы)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Раскрыть символическое значение известных обрядовых действ на примере одного из известных народных праздников.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AF3E37">
            <w:pPr>
              <w:spacing w:after="33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959BF" w:rsidRPr="00EC48CA" w:rsidTr="00D00855">
        <w:trPr>
          <w:trHeight w:val="140"/>
        </w:trPr>
        <w:tc>
          <w:tcPr>
            <w:tcW w:w="1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E54069" w:rsidP="009959BF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четверть</w:t>
            </w:r>
            <w:r w:rsidR="009959BF"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«Связь времен в народном искусстве» 8 часов 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Древние образы в современных народных игрушках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своей игрушки. Придание ей декоративных элементов в соответствии с традициями народных промыслов.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56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10-11.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Гжели.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упражнений (элементы росписи)</w:t>
            </w: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выразительной формы с характерными деталями росписи.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5E6EAD" w:rsidRPr="00EC48CA" w:rsidRDefault="00E01870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F9511A" w:rsidRPr="00EC48CA" w:rsidRDefault="00F9511A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1A" w:rsidRPr="00EC48CA" w:rsidRDefault="00F9511A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1A" w:rsidRPr="00EC48CA" w:rsidRDefault="00F9511A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1A" w:rsidRPr="00EC48CA" w:rsidRDefault="00F9511A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9511A" w:rsidRPr="00EC48CA" w:rsidRDefault="00F9511A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Городецкая роспись.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фрагмента росписи по мотивам Городецкой росписи.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EAD" w:rsidRPr="00EC48CA" w:rsidTr="00D00855">
        <w:trPr>
          <w:trHeight w:val="156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Хохлома.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фрагмента росписи по мотивам Городецкой росписи.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Жостово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.Р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оспись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металлу.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фрагмента росписи по мотивам </w:t>
            </w: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Жостовской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росписи.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EAD" w:rsidRPr="00EC48CA" w:rsidRDefault="00E01870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Щепа Роспись по лубу и дереву. Тиснение и резьба по бересте.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эскиза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характерного предмета мезенской росписи, его украшение.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народных промыслов в современной жизни (обобщение темы).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Выставка работ и беседа о народных промыслах.</w:t>
            </w: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Разгадывание кроссворда «Народные промыслы».</w:t>
            </w:r>
          </w:p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эскиза для украшения современного предмета быта (одежды).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trHeight w:val="445"/>
        </w:trPr>
        <w:tc>
          <w:tcPr>
            <w:tcW w:w="1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ED" w:rsidRPr="00EC48CA" w:rsidRDefault="003753ED" w:rsidP="00375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 четверть</w:t>
            </w:r>
            <w:r w:rsidRPr="00EC48CA">
              <w:rPr>
                <w:rFonts w:ascii="Times New Roman" w:eastAsia="Times New Roman" w:hAnsi="Times New Roman" w:cs="Times New Roman"/>
                <w:sz w:val="28"/>
                <w:szCs w:val="28"/>
              </w:rPr>
              <w:t>. </w:t>
            </w:r>
            <w:r w:rsidRPr="000636A8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Декор – человек, общество, время </w:t>
            </w:r>
            <w:r w:rsidRPr="000636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(10 ч.)</w:t>
            </w:r>
          </w:p>
        </w:tc>
      </w:tr>
      <w:tr w:rsidR="005E6EAD" w:rsidRPr="00EC48CA" w:rsidTr="00D00855">
        <w:trPr>
          <w:trHeight w:val="128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Зачем людям украшения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Рассмотрение и обсуждение объектов зрительного ряда по теме урока. Объяснение особенностей декора. 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19-21.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декоративного искусства в жизни древнего общества.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эскиза украшения. Поиск выразительной формы, украшение её узором, в котором используется характерные знаки-символы. 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6EAD" w:rsidRPr="00EC48CA" w:rsidTr="00D00855">
        <w:trPr>
          <w:trHeight w:val="16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22-24.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Одежда «говорит» о</w:t>
            </w:r>
          </w:p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человеке</w:t>
            </w:r>
            <w:proofErr w:type="gramEnd"/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коллективной работы «Бал во дворце». Продумывание общей композиции Соединение деталей в общую композицию.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F9511A" w:rsidP="00E0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5E6EAD" w:rsidRPr="00EC48CA" w:rsidTr="00D00855">
        <w:trPr>
          <w:trHeight w:val="18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25-26.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чем рассказывают гербы и эмблемы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собственного герба (эмблемы) или герба  своей семьи, класса (по выбору)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623" w:rsidRPr="00EC48CA" w:rsidTr="00D00855">
        <w:trPr>
          <w:trHeight w:val="555"/>
        </w:trPr>
        <w:tc>
          <w:tcPr>
            <w:tcW w:w="1502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B6623" w:rsidRPr="00EC48CA" w:rsidRDefault="003753ED" w:rsidP="00063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четверть</w:t>
            </w:r>
            <w:r w:rsidR="00AB6623"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 «Декоративное искусство в современном мире»  - 8 часов</w:t>
            </w:r>
          </w:p>
        </w:tc>
      </w:tr>
      <w:tr w:rsidR="005E6EAD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F9511A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де</w:t>
            </w:r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коративного </w:t>
            </w:r>
            <w:proofErr w:type="spellStart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ис-кусства</w:t>
            </w:r>
            <w:proofErr w:type="spellEnd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жизни человека и </w:t>
            </w:r>
            <w:proofErr w:type="spellStart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общест-в</w:t>
            </w:r>
            <w:proofErr w:type="gramStart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proofErr w:type="spellEnd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proofErr w:type="gramEnd"/>
            <w:r w:rsidR="005E6EA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темы)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различных аналитически-творческих заданий: (решение кроссвордов, участие в викторине, играх, конкурсах)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E6EAD" w:rsidRPr="00EC48CA" w:rsidRDefault="005E6EAD" w:rsidP="00E01870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2CB3" w:rsidRPr="00EC48CA" w:rsidTr="00D00855">
        <w:trPr>
          <w:trHeight w:val="128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  <w:p w:rsidR="00D00855" w:rsidRPr="00EC48CA" w:rsidRDefault="00D00855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Современное выставочное искусство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Восприятие различных произведений современного декоративного искусств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а(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базе выставки декоративно-прикладного искусства).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D00855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482CB3" w:rsidRPr="00EC48CA" w:rsidTr="00D00855">
        <w:trPr>
          <w:trHeight w:val="156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D00855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30-31</w:t>
            </w:r>
            <w:r w:rsidR="00482CB3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сам – мастер.</w:t>
            </w:r>
          </w:p>
        </w:tc>
        <w:tc>
          <w:tcPr>
            <w:tcW w:w="7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эскизов панно или витражей для украшения интерьера школы по мотивам народного искусства с творческой интерпретацией.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9959BF" w:rsidRPr="00EC48CA" w:rsidTr="00D00855">
        <w:trPr>
          <w:trHeight w:val="140"/>
        </w:trPr>
        <w:tc>
          <w:tcPr>
            <w:tcW w:w="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D00855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32-35</w:t>
            </w:r>
            <w:r w:rsidR="009959BF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4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часов</w:t>
            </w:r>
          </w:p>
        </w:tc>
        <w:tc>
          <w:tcPr>
            <w:tcW w:w="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5E6EAD" w:rsidP="00F951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4</w:t>
            </w:r>
          </w:p>
        </w:tc>
      </w:tr>
    </w:tbl>
    <w:p w:rsidR="009959BF" w:rsidRPr="00EC48CA" w:rsidRDefault="009959BF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C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121C10" w:rsidRDefault="00121C10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121C10" w:rsidRDefault="00121C10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Default="000636A8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D00855" w:rsidRPr="002839A2" w:rsidRDefault="00D00855" w:rsidP="00D0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№14»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1E0"/>
      </w:tblPr>
      <w:tblGrid>
        <w:gridCol w:w="4717"/>
        <w:gridCol w:w="2453"/>
        <w:gridCol w:w="3986"/>
      </w:tblGrid>
      <w:tr w:rsidR="00D00855" w:rsidRPr="002839A2" w:rsidTr="003667CD">
        <w:trPr>
          <w:trHeight w:val="1964"/>
        </w:trPr>
        <w:tc>
          <w:tcPr>
            <w:tcW w:w="4717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00855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по УВР МКОУ СОШ №14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839A2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2453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A2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D00855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по«Изобразительному искусству»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2839A2">
        <w:rPr>
          <w:rFonts w:ascii="Times New Roman" w:hAnsi="Times New Roman" w:cs="Times New Roman"/>
          <w:sz w:val="32"/>
          <w:szCs w:val="32"/>
        </w:rPr>
        <w:t>указать предмет, курс, модуль)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Класс - 6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Альмира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Исламалиевна</w:t>
      </w:r>
      <w:proofErr w:type="spellEnd"/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Количество часов: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Всего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35 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часов;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 xml:space="preserve">в неделю 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1_час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Планирование составлено на основе рабочей программы</w:t>
      </w:r>
    </w:p>
    <w:p w:rsidR="00D00855" w:rsidRPr="002839A2" w:rsidRDefault="00D00855" w:rsidP="00D008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ОсмановойАльмирыИсламалиевны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>, приказ №206/1 от 31.08.2019г.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(указать ФИО</w:t>
      </w:r>
      <w:proofErr w:type="gramStart"/>
      <w:r w:rsidRPr="002839A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839A2">
        <w:rPr>
          <w:rFonts w:ascii="Times New Roman" w:hAnsi="Times New Roman" w:cs="Times New Roman"/>
          <w:sz w:val="32"/>
          <w:szCs w:val="32"/>
        </w:rPr>
        <w:t>чителя, реквизиты утверждения рабочей программы с датой)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2019-2020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D04EC" w:rsidRDefault="008D04EC" w:rsidP="009959BF">
      <w:pPr>
        <w:shd w:val="clear" w:color="auto" w:fill="FFFFFF"/>
        <w:spacing w:after="0" w:line="240" w:lineRule="auto"/>
      </w:pPr>
    </w:p>
    <w:p w:rsidR="00D00855" w:rsidRDefault="00D00855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0636A8" w:rsidRPr="00D00855" w:rsidRDefault="009959BF" w:rsidP="00D00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 6 класс</w:t>
      </w:r>
    </w:p>
    <w:p w:rsidR="009959BF" w:rsidRPr="000636A8" w:rsidRDefault="009959BF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года: «Изобразительное искусство в жизни человека»</w:t>
      </w:r>
      <w:proofErr w:type="gramStart"/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tbl>
      <w:tblPr>
        <w:tblpPr w:leftFromText="180" w:rightFromText="180" w:vertAnchor="text" w:tblpY="1"/>
        <w:tblOverlap w:val="never"/>
        <w:tblW w:w="20937" w:type="dxa"/>
        <w:tblInd w:w="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  <w:gridCol w:w="653"/>
        <w:gridCol w:w="1134"/>
        <w:gridCol w:w="3260"/>
        <w:gridCol w:w="7938"/>
        <w:gridCol w:w="1829"/>
        <w:gridCol w:w="40"/>
        <w:gridCol w:w="30"/>
        <w:gridCol w:w="6003"/>
      </w:tblGrid>
      <w:tr w:rsidR="00482CB3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2CB3" w:rsidRPr="00EC48CA" w:rsidRDefault="003753ED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9959BF" w:rsidRPr="00EC48CA" w:rsidTr="00D00855">
        <w:trPr>
          <w:gridAfter w:val="3"/>
          <w:wAfter w:w="6073" w:type="dxa"/>
          <w:trHeight w:val="140"/>
        </w:trPr>
        <w:tc>
          <w:tcPr>
            <w:tcW w:w="1486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="003753ED"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ч.</w:t>
            </w: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 - «Виды изобразительного искусства и основы образного языка» 8 часов 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ED" w:rsidRPr="00EC48CA" w:rsidRDefault="003753ED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ED" w:rsidRPr="00EC48CA" w:rsidRDefault="003753ED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ED" w:rsidRPr="00EC48CA" w:rsidRDefault="003753ED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Изобразительное искусство. Семья пространственных искусств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753ED" w:rsidRPr="00EC48CA" w:rsidRDefault="003753ED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на тему пластических искусств и деления их на три группы (изобразительные, конструктивные и декоративные).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753ED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Художественные материалы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волшебной птицы – символа мечты.</w:t>
            </w:r>
          </w:p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Творческая работа разными материалами по выбору учащихся.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Рисунок — основа</w:t>
            </w:r>
          </w:p>
          <w:p w:rsidR="00482CB3" w:rsidRPr="00EC48CA" w:rsidRDefault="00482CB3" w:rsidP="00D00855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изобразительного</w:t>
            </w:r>
          </w:p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Выполнение  линий и дуг, деление их пополам (орнамент в круге). 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Разнообразие в характере линий:      тонких, широких, ломких, корявых,    волнистых и т. д.).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Линия и ее выразительные возможности. Ритм линий. Пятно как средство выражения. Ритм пятен.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раз личных состояний в природе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(ветер, </w:t>
            </w: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тучи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ождь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туман) черной и белой гуашью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Цвет. Основы </w:t>
            </w: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цветоведения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Фантазийное изображение сказ</w:t>
            </w:r>
            <w:r w:rsidR="003753E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очных царств ограниченной палит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рой и с показом вариативных возможностей цвета («Царство с</w:t>
            </w:r>
            <w:r w:rsidR="003753ED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нежной королевы», Изумрудный го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род», «Страна золотого солнца»). Материалы: гуашь, кисть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 в произведениях живописи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осеннего букета в разном состоянии (радостного, грустного…)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Объемные изображения в скульптуре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объемных изображений животных, цветов. Материалы: пластилин, стеки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753ED" w:rsidRPr="00EC48CA" w:rsidTr="00D00855">
        <w:trPr>
          <w:gridAfter w:val="3"/>
          <w:wAfter w:w="607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Основы языка изображени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EC4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обобщение темы)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лучших творческих работ по теме с целью анализа  материала.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3753ED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482CB3" w:rsidRPr="00EC48CA" w:rsidTr="00D00855">
        <w:trPr>
          <w:gridAfter w:val="8"/>
          <w:wAfter w:w="20887" w:type="dxa"/>
          <w:trHeight w:val="140"/>
        </w:trPr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1872AA" w:rsidRPr="00EC48CA" w:rsidTr="00D00855">
        <w:trPr>
          <w:gridAfter w:val="8"/>
          <w:wAfter w:w="20887" w:type="dxa"/>
          <w:trHeight w:val="140"/>
        </w:trPr>
        <w:tc>
          <w:tcPr>
            <w:tcW w:w="5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72AA" w:rsidRPr="00EC48CA" w:rsidRDefault="001872AA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Реальность и фантазия в творчестве художника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диалоге об особенностях  реальности и фантазии в творчестве художников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5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предметного мира. Натюрморт.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натюрмортом из плоских изображений с решением задачи их композиционного решения.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68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формы, Многообразие форм  окружающего  мира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Конструирование из   бумаги    простых геометрических  тел  (конус, цилиндр,        куб, призма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объёма на плоскости и линейная перспектива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Зарисовки конструкции    из    не скольких геометрических       тел. Материалы:     карандаш,     бумага формата А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Освещение. Свет и тень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Зарисовки      геометрических   тел из гипса или бумаги   с  боковым освещением. Материалы: черная и белая гуашь или акварель,   бумага формата А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proofErr w:type="gramEnd"/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Натюрмо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рт в гр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афике.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   натюрморта в технике       печатной графики (оттиск с аппликации      на картоне)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 в натюрморте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 над  изображением      натюрморта   в   за данном    эмоциональном   состоянии:      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праздничный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    грустный, таинственный.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Вырази тельные возможности натюрморта (обобщение темы).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выставке работ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CB3" w:rsidRPr="00EC48CA" w:rsidTr="00D00855">
        <w:trPr>
          <w:gridAfter w:val="8"/>
          <w:wAfter w:w="20887" w:type="dxa"/>
          <w:trHeight w:val="140"/>
        </w:trPr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872AA" w:rsidRPr="00EC48CA" w:rsidTr="00D00855">
        <w:trPr>
          <w:gridAfter w:val="8"/>
          <w:wAfter w:w="20887" w:type="dxa"/>
          <w:trHeight w:val="140"/>
        </w:trPr>
        <w:tc>
          <w:tcPr>
            <w:tcW w:w="50" w:type="dxa"/>
            <w:shd w:val="clear" w:color="auto" w:fill="FFFFFF"/>
            <w:vAlign w:val="center"/>
            <w:hideMark/>
          </w:tcPr>
          <w:p w:rsidR="001872AA" w:rsidRPr="00EC48CA" w:rsidRDefault="001872AA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Образ человека   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-г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лавная тема    искусства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на тему образа человека в портрете, образно-выразительных средств портрета  в живописи, скульптуре, графике.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60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Конструкция головы человека и её про порции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  над   изображением   голо вы человека с 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отнесенными  по-разному деталями лица (аппликация вырезанных  из бумаги форм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головы человека в пространстве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рисунка деталей лица: нос, рот, глаза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Графический портретный рисунок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рисунка головы человека, придание индивидуальных черт лица.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Портрет </w:t>
            </w:r>
            <w:proofErr w:type="gramStart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скульптуре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изображением         в скульптурном портрете выбранного    литературного героя с ярко выраженным   характером     (Баба Яга, Кощей Бес смертный, </w:t>
            </w: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Домовой и т. д.)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22.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Сатирические образы человека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  сатирических образов литератур</w:t>
            </w:r>
            <w:proofErr w:type="gramStart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ероев      (бумага формата А4, черная акварель или </w:t>
            </w:r>
            <w:proofErr w:type="spellStart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  ручка, тушь)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Образные возможности освещения в портрете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   на туры и наброски (пятном)   головы в  различном  освещении. Изменение света электронного портрета.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цвета в портрете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портрета литературного героя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Великие портретисты прошлого.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Коллаж портретов разных эпох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22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Портрет в изобразительном искусстве XX века.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создании презентации творчества великих портретистов отечественного искусства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CB3" w:rsidRPr="00D00855" w:rsidTr="00D00855">
        <w:trPr>
          <w:gridAfter w:val="8"/>
          <w:wAfter w:w="20887" w:type="dxa"/>
          <w:trHeight w:val="400"/>
        </w:trPr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6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Жанры в изобразительном искусстве. Изображение пространства. Правила построения перспективы.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уходящей вдаль аллеи с соблюдением правил воздушной  перспективы.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1872AA"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– большой мир. Пейзаж – настроение. Природа и художник.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изображением большого эпического пейзажа «Путь реки». Создание пейзажа-настроения по памяти и представлению.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в русской живописи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электронной презентации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Пейзаж в графике. Городской пейзаж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графической композицией «Городской пейзаж»</w:t>
            </w:r>
            <w:proofErr w:type="gramStart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Возможен коллаж, аппликация, коллективная деятельность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753ED" w:rsidRPr="00EC48CA" w:rsidTr="00D00855">
        <w:trPr>
          <w:gridAfter w:val="1"/>
          <w:wAfter w:w="6003" w:type="dxa"/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D00855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31-32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Выразительные возможности изобразительного искусства. Язык и смысл.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482CB3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беседе о возможностях изобразительного искусства. Участие в выставке работ.</w:t>
            </w: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D00855" w:rsidRDefault="001872AA" w:rsidP="00D00855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" w:type="dxa"/>
            <w:gridSpan w:val="2"/>
            <w:shd w:val="clear" w:color="auto" w:fill="FFFFFF"/>
            <w:vAlign w:val="center"/>
            <w:hideMark/>
          </w:tcPr>
          <w:p w:rsidR="00482CB3" w:rsidRPr="00EC48CA" w:rsidRDefault="00482CB3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4069" w:rsidRPr="00EC48CA" w:rsidTr="00D00855">
        <w:trPr>
          <w:trHeight w:val="140"/>
        </w:trPr>
        <w:tc>
          <w:tcPr>
            <w:tcW w:w="7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D00855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33-35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D00855" w:rsidRDefault="009959BF" w:rsidP="00D00855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часов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D00855" w:rsidRDefault="009959BF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D00855" w:rsidRDefault="001872AA" w:rsidP="00D00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85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6033" w:type="dxa"/>
            <w:gridSpan w:val="2"/>
            <w:shd w:val="clear" w:color="auto" w:fill="FFFFFF"/>
            <w:vAlign w:val="center"/>
            <w:hideMark/>
          </w:tcPr>
          <w:p w:rsidR="009959BF" w:rsidRDefault="009959BF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A8" w:rsidRDefault="000636A8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A8" w:rsidRDefault="000636A8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A8" w:rsidRDefault="000636A8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A8" w:rsidRDefault="000636A8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636A8" w:rsidRPr="00EC48CA" w:rsidRDefault="000636A8" w:rsidP="00D00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636A8" w:rsidRDefault="00D00855" w:rsidP="00D0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 w:type="textWrapping" w:clear="all"/>
      </w:r>
    </w:p>
    <w:p w:rsidR="00D00855" w:rsidRPr="002839A2" w:rsidRDefault="00D00855" w:rsidP="00D00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№14»</w:t>
      </w: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1E0"/>
      </w:tblPr>
      <w:tblGrid>
        <w:gridCol w:w="4717"/>
        <w:gridCol w:w="2453"/>
        <w:gridCol w:w="3986"/>
      </w:tblGrid>
      <w:tr w:rsidR="00D00855" w:rsidRPr="002839A2" w:rsidTr="003667CD">
        <w:trPr>
          <w:trHeight w:val="1964"/>
        </w:trPr>
        <w:tc>
          <w:tcPr>
            <w:tcW w:w="4717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D00855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по УВР МКОУ СОШ №14</w:t>
            </w:r>
          </w:p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839A2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2453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D00855" w:rsidRPr="002839A2" w:rsidRDefault="00D00855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Default="00D00855" w:rsidP="00D00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855" w:rsidRPr="002839A2" w:rsidRDefault="00D00855" w:rsidP="00D008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A2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D00855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по«Изобразительному искусству»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2839A2">
        <w:rPr>
          <w:rFonts w:ascii="Times New Roman" w:hAnsi="Times New Roman" w:cs="Times New Roman"/>
          <w:sz w:val="32"/>
          <w:szCs w:val="32"/>
        </w:rPr>
        <w:t>указать предмет, курс, модуль)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>Класс - 7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Альмира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Исламалиевна</w:t>
      </w:r>
      <w:proofErr w:type="spellEnd"/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Количество часов: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Всего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35 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часов;</w:t>
      </w:r>
    </w:p>
    <w:p w:rsidR="00D00855" w:rsidRPr="002839A2" w:rsidRDefault="00D00855" w:rsidP="00D00855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 xml:space="preserve">в неделю 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1_час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Планирование составлено на основе рабочей программы</w:t>
      </w:r>
    </w:p>
    <w:p w:rsidR="00D00855" w:rsidRPr="002839A2" w:rsidRDefault="00D00855" w:rsidP="00D00855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ОсмановойАльмирыИсламалиевны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>, приказ №206/1 от 31.08.2019г.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(указать ФИО</w:t>
      </w:r>
      <w:proofErr w:type="gramStart"/>
      <w:r w:rsidRPr="002839A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839A2">
        <w:rPr>
          <w:rFonts w:ascii="Times New Roman" w:hAnsi="Times New Roman" w:cs="Times New Roman"/>
          <w:sz w:val="32"/>
          <w:szCs w:val="32"/>
        </w:rPr>
        <w:t>чителя, реквизиты утверждения рабочей программы с датой)</w:t>
      </w: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00855" w:rsidRPr="002839A2" w:rsidRDefault="00D00855" w:rsidP="00D00855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2019-2020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8D04EC" w:rsidRDefault="008D04EC" w:rsidP="00D00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D04EC" w:rsidRDefault="008D04EC" w:rsidP="008D04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59BF" w:rsidRPr="000636A8" w:rsidRDefault="009959BF" w:rsidP="008D04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6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Календарно-тематическое планирование 7 класс</w:t>
      </w:r>
    </w:p>
    <w:p w:rsidR="000636A8" w:rsidRPr="000636A8" w:rsidRDefault="000636A8" w:rsidP="000636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59BF" w:rsidRPr="00EC48CA" w:rsidRDefault="009959BF" w:rsidP="009959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 года: «Изобразительное искусство в жизни человека»</w:t>
      </w:r>
      <w:proofErr w:type="gramStart"/>
      <w:r w:rsidRPr="00EC48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.</w:t>
      </w:r>
      <w:proofErr w:type="gramEnd"/>
    </w:p>
    <w:tbl>
      <w:tblPr>
        <w:tblW w:w="24009" w:type="dxa"/>
        <w:tblInd w:w="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2"/>
        <w:gridCol w:w="13"/>
        <w:gridCol w:w="709"/>
        <w:gridCol w:w="1144"/>
        <w:gridCol w:w="1143"/>
        <w:gridCol w:w="1757"/>
        <w:gridCol w:w="811"/>
        <w:gridCol w:w="50"/>
        <w:gridCol w:w="8165"/>
        <w:gridCol w:w="192"/>
        <w:gridCol w:w="47"/>
        <w:gridCol w:w="74"/>
        <w:gridCol w:w="9"/>
        <w:gridCol w:w="200"/>
        <w:gridCol w:w="708"/>
        <w:gridCol w:w="50"/>
        <w:gridCol w:w="8515"/>
      </w:tblGrid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Виды деятельности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1872AA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часов</w:t>
            </w:r>
          </w:p>
        </w:tc>
      </w:tr>
      <w:tr w:rsidR="009959BF" w:rsidRPr="00EC48CA" w:rsidTr="007F1266">
        <w:trPr>
          <w:gridAfter w:val="2"/>
          <w:wAfter w:w="8565" w:type="dxa"/>
          <w:trHeight w:val="140"/>
        </w:trPr>
        <w:tc>
          <w:tcPr>
            <w:tcW w:w="1544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140" w:lineRule="atLeast"/>
              <w:ind w:left="142" w:firstLine="7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тема  - «Изображение фигуры человека и образ человека» 8 часов </w:t>
            </w:r>
          </w:p>
        </w:tc>
      </w:tr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фигуры человека в истории искусства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на тему пластических искусств и деления их на три группы (изобразительные, конструктивные и декоративные).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EC48C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Пропорции и строение фигуры человека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Зарисовки схемы фигуры человека, схемы движения человека.</w:t>
            </w:r>
          </w:p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EC48CA">
            <w:pPr>
              <w:spacing w:after="0" w:line="140" w:lineRule="atLeast"/>
              <w:ind w:left="32" w:firstLine="42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3-4.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фигуры человека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Лепка фигуры человека в движении на сюжетной основе (тема спорта)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5-6.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Набросок фигуры человека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одноклассников в разных движениях, наброски с натуры фигуры человека.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1266" w:rsidRPr="00EC48CA" w:rsidTr="007F1266">
        <w:trPr>
          <w:gridAfter w:val="2"/>
          <w:wAfter w:w="856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7-8.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Понимание красоты человека в европейском и русском искусстве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на основе восприятия произведений искусства.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F1266" w:rsidRPr="00EC48CA" w:rsidTr="007F1266">
        <w:trPr>
          <w:gridAfter w:val="1"/>
          <w:wAfter w:w="851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Поэзия повседневной жизни в искусстве разных народов.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Изображение выбранных мотивов из жизни разных народов в контексте традиций поэтики их</w:t>
            </w:r>
          </w:p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искусства.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50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картина. Бытовой и исторический жанры.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об особенностях произведений искусства бытового и исторического жанров.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68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Работа над композицией с простым сюжетом из своей жизни 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«Завтрак», «Ужин», «В моем доме», «Прогулка в парке», и т. п.)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каждого дня – большая тема в искусстве.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композиции на выбранную тему после подготовительных зарисовок</w:t>
            </w:r>
          </w:p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«Жизнь моей семьи или мое общение с друзьями», «Поездка к бабушке», «Во дворе»)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13-14.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Жизнь в моем городе в прошлых веках</w:t>
            </w:r>
          </w:p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 историческая тема в бытовом жанре).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композиции на темы жизни людей своего города в прошлом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1"/>
          <w:wAfter w:w="8515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15-16.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и карнавал в изобразительном искусстве. 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композиции в технике коллажа на тему праздника (индивидуальная или коллективная работа).</w:t>
            </w:r>
          </w:p>
        </w:tc>
        <w:tc>
          <w:tcPr>
            <w:tcW w:w="123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0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CB3" w:rsidRPr="00EC48CA" w:rsidTr="007F1266">
        <w:trPr>
          <w:gridAfter w:val="13"/>
          <w:wAfter w:w="21721" w:type="dxa"/>
          <w:trHeight w:val="140"/>
        </w:trPr>
        <w:tc>
          <w:tcPr>
            <w:tcW w:w="2288" w:type="dxa"/>
            <w:gridSpan w:val="4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C48CA" w:rsidRPr="00EC48CA" w:rsidTr="007F1266">
        <w:trPr>
          <w:gridAfter w:val="13"/>
          <w:wAfter w:w="21721" w:type="dxa"/>
          <w:trHeight w:val="140"/>
        </w:trPr>
        <w:tc>
          <w:tcPr>
            <w:tcW w:w="2288" w:type="dxa"/>
            <w:gridSpan w:val="4"/>
            <w:shd w:val="clear" w:color="auto" w:fill="FFFFFF"/>
            <w:vAlign w:val="center"/>
            <w:hideMark/>
          </w:tcPr>
          <w:p w:rsidR="00EC48CA" w:rsidRPr="00EC48CA" w:rsidRDefault="00EC48CA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3"/>
          <w:wAfter w:w="9273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17-18.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Исторические и мифологические темы в искусстве разных эпох.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беседе, нацеленной на развитие навыков восприятия произведений изобразительного искусства.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5"/>
          <w:wAfter w:w="9482" w:type="dxa"/>
          <w:trHeight w:val="160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Тематическая картина в русском искусстве 19 века.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великих русских живописцах XIX столетия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5"/>
          <w:wAfter w:w="9482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20-21.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 работы над тематической картиной 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творческого художественного проекта по созданию композиции на тему из истории нашей Родины.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5"/>
          <w:wAfter w:w="9482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Библейские темы в изобразительном искусстве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композиции на библейские темы (Святое семейство, Поклонение волхвов, </w:t>
            </w:r>
            <w:proofErr w:type="spell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Рождество</w:t>
            </w:r>
            <w:proofErr w:type="gramStart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,В</w:t>
            </w:r>
            <w:proofErr w:type="gram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озвращение</w:t>
            </w:r>
            <w:proofErr w:type="spellEnd"/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блудного сына..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5"/>
          <w:wAfter w:w="9482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Монументальная скульптура и образ истории народа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 проекта памятника, посвященного выбранному историческому событию или историческому герою.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5"/>
          <w:wAfter w:w="9482" w:type="dxa"/>
          <w:trHeight w:val="140"/>
        </w:trPr>
        <w:tc>
          <w:tcPr>
            <w:tcW w:w="4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24-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26.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Место и роль </w:t>
            </w: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картины в искусстве XX века.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Участие в беседе и дискуссии о современном искусстве.</w:t>
            </w:r>
          </w:p>
        </w:tc>
        <w:tc>
          <w:tcPr>
            <w:tcW w:w="2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1872AA" w:rsidP="001872A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74" w:type="dxa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2CB3" w:rsidRPr="00EC48CA" w:rsidTr="007F1266">
        <w:trPr>
          <w:gridAfter w:val="13"/>
          <w:wAfter w:w="21721" w:type="dxa"/>
          <w:trHeight w:val="400"/>
        </w:trPr>
        <w:tc>
          <w:tcPr>
            <w:tcW w:w="2288" w:type="dxa"/>
            <w:gridSpan w:val="4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4"/>
          <w:wAfter w:w="9473" w:type="dxa"/>
          <w:trHeight w:val="16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Искусство иллюстрации. Слово и изображение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литературного произведения; сбор необходимого для иллюстрирования материала, создание эскизов будущих иллюстраций и исполнение их.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EC48CA" w:rsidP="00EC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4"/>
          <w:wAfter w:w="9473" w:type="dxa"/>
          <w:trHeight w:val="1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Зрительские умения и их значение для современного человека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Глубокий и системный аналитический разбор произведений изобразительного искусства.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EC48CA" w:rsidP="00EC48C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4"/>
          <w:wAfter w:w="9473" w:type="dxa"/>
          <w:trHeight w:val="1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искусства и история человечества. Стиль и направление в изобразительном искусстве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произведений изобразительного искусства с точки зрения принадлежности их к определенному стилю, направлению.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EC48CA" w:rsidP="00EC48CA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4"/>
          <w:wAfter w:w="9473" w:type="dxa"/>
          <w:trHeight w:val="1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Крупнейшие музеи изобразительного искусства и их роль в культуре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беседе о роли музеев изобразительного искусства в культуре.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EC48CA" w:rsidP="00EC48C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gridAfter w:val="4"/>
          <w:wAfter w:w="9473" w:type="dxa"/>
          <w:trHeight w:val="1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Default="007F1266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  <w:p w:rsidR="007F1266" w:rsidRPr="00EC48CA" w:rsidRDefault="007F1266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2CB3" w:rsidRPr="00EC48CA" w:rsidRDefault="00482CB3" w:rsidP="009959BF">
            <w:pPr>
              <w:spacing w:after="0" w:line="140" w:lineRule="atLeast"/>
              <w:ind w:left="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Художественно - творческие проекты</w:t>
            </w:r>
          </w:p>
        </w:tc>
        <w:tc>
          <w:tcPr>
            <w:tcW w:w="107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Работа над проектом</w:t>
            </w:r>
          </w:p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Этапы работы над проектом.</w:t>
            </w:r>
          </w:p>
          <w:p w:rsidR="00482CB3" w:rsidRPr="00EC48CA" w:rsidRDefault="00482CB3" w:rsidP="009959BF">
            <w:pPr>
              <w:spacing w:after="0" w:line="240" w:lineRule="auto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и уточнение идеи.</w:t>
            </w:r>
          </w:p>
          <w:p w:rsidR="00482CB3" w:rsidRPr="00EC48CA" w:rsidRDefault="00482CB3" w:rsidP="009959BF">
            <w:pPr>
              <w:spacing w:after="0" w:line="140" w:lineRule="atLeast"/>
              <w:ind w:left="3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проекта в материале.</w:t>
            </w:r>
          </w:p>
        </w:tc>
        <w:tc>
          <w:tcPr>
            <w:tcW w:w="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82CB3" w:rsidRPr="00EC48CA" w:rsidRDefault="007F1266" w:rsidP="00EC48CA">
            <w:pPr>
              <w:spacing w:after="0" w:line="140" w:lineRule="atLeast"/>
              <w:ind w:left="3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" w:type="dxa"/>
            <w:gridSpan w:val="3"/>
            <w:shd w:val="clear" w:color="auto" w:fill="FFFFFF"/>
            <w:vAlign w:val="center"/>
            <w:hideMark/>
          </w:tcPr>
          <w:p w:rsidR="00482CB3" w:rsidRPr="00EC48CA" w:rsidRDefault="00482CB3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F1266" w:rsidRPr="00EC48CA" w:rsidTr="007F1266">
        <w:trPr>
          <w:trHeight w:val="140"/>
        </w:trPr>
        <w:tc>
          <w:tcPr>
            <w:tcW w:w="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7F1266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33-35</w:t>
            </w:r>
            <w:r w:rsidR="009959BF"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7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22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Резерв часов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8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EC48CA" w:rsidP="00EC48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  <w:r w:rsidRPr="00EC48CA"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3</w:t>
            </w:r>
          </w:p>
        </w:tc>
        <w:tc>
          <w:tcPr>
            <w:tcW w:w="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</w:pPr>
          </w:p>
        </w:tc>
        <w:tc>
          <w:tcPr>
            <w:tcW w:w="17960" w:type="dxa"/>
            <w:gridSpan w:val="9"/>
            <w:shd w:val="clear" w:color="auto" w:fill="FFFFFF"/>
            <w:vAlign w:val="center"/>
            <w:hideMark/>
          </w:tcPr>
          <w:p w:rsidR="009959BF" w:rsidRPr="00EC48CA" w:rsidRDefault="009959BF" w:rsidP="009959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959BF" w:rsidRPr="009959BF" w:rsidRDefault="009959BF" w:rsidP="00482CB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959BF">
        <w:rPr>
          <w:rFonts w:ascii="Times New Roman" w:eastAsia="Times New Roman" w:hAnsi="Times New Roman" w:cs="Times New Roman"/>
          <w:color w:val="000000"/>
          <w:sz w:val="20"/>
        </w:rPr>
        <w:t> </w:t>
      </w:r>
    </w:p>
    <w:p w:rsidR="007F1266" w:rsidRPr="002839A2" w:rsidRDefault="007F1266" w:rsidP="007F12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казенное общеобразовательное учреждение</w:t>
      </w:r>
    </w:p>
    <w:p w:rsidR="007F1266" w:rsidRPr="002839A2" w:rsidRDefault="007F1266" w:rsidP="007F1266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9A2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№14»</w:t>
      </w:r>
    </w:p>
    <w:p w:rsidR="007F1266" w:rsidRPr="002839A2" w:rsidRDefault="007F1266" w:rsidP="007F1266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-31"/>
        <w:tblW w:w="0" w:type="auto"/>
        <w:tblLayout w:type="fixed"/>
        <w:tblLook w:val="01E0"/>
      </w:tblPr>
      <w:tblGrid>
        <w:gridCol w:w="4717"/>
        <w:gridCol w:w="2453"/>
        <w:gridCol w:w="3986"/>
      </w:tblGrid>
      <w:tr w:rsidR="007F1266" w:rsidRPr="002839A2" w:rsidTr="003667CD">
        <w:trPr>
          <w:trHeight w:val="1964"/>
        </w:trPr>
        <w:tc>
          <w:tcPr>
            <w:tcW w:w="4717" w:type="dxa"/>
          </w:tcPr>
          <w:p w:rsidR="007F1266" w:rsidRPr="002839A2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7F1266" w:rsidRPr="002839A2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7F1266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по УВР МКОУ СОШ №14</w:t>
            </w:r>
          </w:p>
          <w:p w:rsidR="007F1266" w:rsidRPr="002839A2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Баймурзаева</w:t>
            </w:r>
            <w:proofErr w:type="spellEnd"/>
            <w:r w:rsidRPr="002839A2">
              <w:rPr>
                <w:rFonts w:ascii="Times New Roman" w:hAnsi="Times New Roman" w:cs="Times New Roman"/>
                <w:sz w:val="28"/>
                <w:szCs w:val="28"/>
              </w:rPr>
              <w:t xml:space="preserve"> Р.З.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2839A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Pr="002839A2">
              <w:rPr>
                <w:rFonts w:ascii="Times New Roman" w:hAnsi="Times New Roman" w:cs="Times New Roman"/>
                <w:sz w:val="28"/>
                <w:szCs w:val="28"/>
              </w:rPr>
              <w:t>9 г.</w:t>
            </w:r>
          </w:p>
        </w:tc>
        <w:tc>
          <w:tcPr>
            <w:tcW w:w="2453" w:type="dxa"/>
          </w:tcPr>
          <w:p w:rsidR="007F1266" w:rsidRPr="002839A2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86" w:type="dxa"/>
          </w:tcPr>
          <w:p w:rsidR="007F1266" w:rsidRPr="002839A2" w:rsidRDefault="007F1266" w:rsidP="003667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F1266" w:rsidRPr="002839A2" w:rsidRDefault="007F1266" w:rsidP="007F1266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266" w:rsidRPr="002839A2" w:rsidRDefault="007F1266" w:rsidP="007F1266">
      <w:pPr>
        <w:pStyle w:val="a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1266" w:rsidRDefault="007F1266" w:rsidP="007F1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266" w:rsidRDefault="007F1266" w:rsidP="007F1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266" w:rsidRDefault="007F1266" w:rsidP="007F126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F1266" w:rsidRPr="002839A2" w:rsidRDefault="007F1266" w:rsidP="007F126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39A2">
        <w:rPr>
          <w:rFonts w:ascii="Times New Roman" w:hAnsi="Times New Roman" w:cs="Times New Roman"/>
          <w:b/>
          <w:sz w:val="36"/>
          <w:szCs w:val="36"/>
        </w:rPr>
        <w:t>КАЛЕНДАРНО-ТЕМАТИЧЕСКОЕ</w:t>
      </w:r>
    </w:p>
    <w:p w:rsidR="007F1266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ПЛАНИРОВАНИЕ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по«Изобразительному искусству»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  <w:u w:val="single"/>
        </w:rPr>
        <w:t>(</w:t>
      </w:r>
      <w:r w:rsidRPr="002839A2">
        <w:rPr>
          <w:rFonts w:ascii="Times New Roman" w:hAnsi="Times New Roman" w:cs="Times New Roman"/>
          <w:sz w:val="32"/>
          <w:szCs w:val="32"/>
        </w:rPr>
        <w:t>указать предмет, курс, модуль)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1266" w:rsidRPr="002839A2" w:rsidRDefault="007F1266" w:rsidP="007F1266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Класс - 8</w:t>
      </w:r>
    </w:p>
    <w:p w:rsidR="007F1266" w:rsidRPr="002839A2" w:rsidRDefault="007F1266" w:rsidP="007F1266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b/>
          <w:sz w:val="32"/>
          <w:szCs w:val="32"/>
        </w:rPr>
        <w:t>Учитель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Альмира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Исламалиевна</w:t>
      </w:r>
      <w:proofErr w:type="spellEnd"/>
    </w:p>
    <w:p w:rsidR="007F1266" w:rsidRPr="002839A2" w:rsidRDefault="007F1266" w:rsidP="007F1266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Количество часов:</w:t>
      </w:r>
    </w:p>
    <w:p w:rsidR="007F1266" w:rsidRPr="002839A2" w:rsidRDefault="007F1266" w:rsidP="007F1266">
      <w:pPr>
        <w:pStyle w:val="a4"/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Всего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 xml:space="preserve"> 35 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часов;</w:t>
      </w:r>
    </w:p>
    <w:p w:rsidR="007F1266" w:rsidRPr="002839A2" w:rsidRDefault="007F1266" w:rsidP="007F1266">
      <w:pPr>
        <w:pStyle w:val="a4"/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 xml:space="preserve">в неделю </w:t>
      </w:r>
      <w:r w:rsidRPr="002839A2">
        <w:rPr>
          <w:rFonts w:ascii="Times New Roman" w:hAnsi="Times New Roman" w:cs="Times New Roman"/>
          <w:sz w:val="32"/>
          <w:szCs w:val="32"/>
          <w:u w:val="single"/>
        </w:rPr>
        <w:t>1_час</w:t>
      </w:r>
      <w:r w:rsidRPr="002839A2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39A2">
        <w:rPr>
          <w:rFonts w:ascii="Times New Roman" w:hAnsi="Times New Roman" w:cs="Times New Roman"/>
          <w:b/>
          <w:sz w:val="32"/>
          <w:szCs w:val="32"/>
        </w:rPr>
        <w:t>Планирование составлено на основе рабочей программы</w:t>
      </w:r>
    </w:p>
    <w:p w:rsidR="007F1266" w:rsidRPr="002839A2" w:rsidRDefault="007F1266" w:rsidP="007F1266">
      <w:pPr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proofErr w:type="spellStart"/>
      <w:r w:rsidRPr="002839A2">
        <w:rPr>
          <w:rFonts w:ascii="Times New Roman" w:hAnsi="Times New Roman" w:cs="Times New Roman"/>
          <w:sz w:val="32"/>
          <w:szCs w:val="32"/>
          <w:u w:val="single"/>
        </w:rPr>
        <w:t>ОсмановойАльмирыИсламалиевны</w:t>
      </w:r>
      <w:proofErr w:type="spellEnd"/>
      <w:r w:rsidRPr="002839A2">
        <w:rPr>
          <w:rFonts w:ascii="Times New Roman" w:hAnsi="Times New Roman" w:cs="Times New Roman"/>
          <w:sz w:val="32"/>
          <w:szCs w:val="32"/>
          <w:u w:val="single"/>
        </w:rPr>
        <w:t>, приказ №206/1 от 31.08.2019г.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(указать ФИО</w:t>
      </w:r>
      <w:proofErr w:type="gramStart"/>
      <w:r w:rsidRPr="002839A2">
        <w:rPr>
          <w:rFonts w:ascii="Times New Roman" w:hAnsi="Times New Roman" w:cs="Times New Roman"/>
          <w:sz w:val="32"/>
          <w:szCs w:val="32"/>
        </w:rPr>
        <w:t>.у</w:t>
      </w:r>
      <w:proofErr w:type="gramEnd"/>
      <w:r w:rsidRPr="002839A2">
        <w:rPr>
          <w:rFonts w:ascii="Times New Roman" w:hAnsi="Times New Roman" w:cs="Times New Roman"/>
          <w:sz w:val="32"/>
          <w:szCs w:val="32"/>
        </w:rPr>
        <w:t>чителя, реквизиты утверждения рабочей программы с датой)</w:t>
      </w: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F1266" w:rsidRPr="002839A2" w:rsidRDefault="007F1266" w:rsidP="007F12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F1266" w:rsidRPr="002839A2" w:rsidRDefault="007F1266" w:rsidP="007F1266">
      <w:pPr>
        <w:pStyle w:val="a4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839A2">
        <w:rPr>
          <w:rFonts w:ascii="Times New Roman" w:hAnsi="Times New Roman" w:cs="Times New Roman"/>
          <w:sz w:val="32"/>
          <w:szCs w:val="32"/>
        </w:rPr>
        <w:t>2019-2020</w:t>
      </w:r>
      <w:r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7F1266" w:rsidRDefault="007F1266" w:rsidP="007F1266"/>
    <w:tbl>
      <w:tblPr>
        <w:tblpPr w:leftFromText="180" w:rightFromText="180" w:vertAnchor="page" w:horzAnchor="margin" w:tblpXSpec="center" w:tblpY="961"/>
        <w:tblW w:w="1559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9"/>
        <w:gridCol w:w="2541"/>
        <w:gridCol w:w="833"/>
        <w:gridCol w:w="11"/>
        <w:gridCol w:w="10082"/>
        <w:gridCol w:w="1418"/>
      </w:tblGrid>
      <w:tr w:rsidR="007F1266" w:rsidRPr="00515768" w:rsidTr="003667CD">
        <w:trPr>
          <w:trHeight w:val="340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>
              <w:rPr>
                <w:rFonts w:ascii="Calibri" w:eastAsia="Times New Roman" w:hAnsi="Calibri" w:cs="Arial"/>
                <w:b/>
                <w:color w:val="000000"/>
              </w:rPr>
              <w:lastRenderedPageBreak/>
              <w:t>№</w:t>
            </w:r>
          </w:p>
        </w:tc>
        <w:tc>
          <w:tcPr>
            <w:tcW w:w="25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(разделы, темы)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0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Характеристика основных видов учебной деятельности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Default="007F1266" w:rsidP="0036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проведе</w:t>
            </w:r>
            <w:proofErr w:type="spellEnd"/>
          </w:p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proofErr w:type="spellStart"/>
            <w:r w:rsidRPr="00515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7F1266" w:rsidRPr="00515768" w:rsidTr="003667CD">
        <w:trPr>
          <w:trHeight w:val="34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266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b/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F1266" w:rsidRPr="00515768" w:rsidTr="003667CD">
        <w:trPr>
          <w:trHeight w:val="320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5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84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0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7F1266" w:rsidRPr="00515768" w:rsidTr="003667CD">
        <w:trPr>
          <w:trHeight w:val="19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Художество и искусство театра. </w:t>
            </w:r>
          </w:p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зримых образов.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7ч.</w:t>
            </w:r>
          </w:p>
          <w:p w:rsidR="007F1266" w:rsidRDefault="007F1266" w:rsidP="003667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специфику изображения и визуально-пластической образности в театре и на киноэкране.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представления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синтетической природе и коллективности творческого процесса в театре, о роли художника-сценографа в содружестве драматурга, режиссёра и актёра.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жанровом мног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ообразии театрального искусства.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ind w:left="360" w:hanging="360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Правда и магия театра. АРМ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соотнесение правды и условности в актёрской игре и сценографии спектакля.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актёр — основа театрального искусства и носитель его специфики.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актёра в создании визуального облика спектакля.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все замыслы художника и созданное им оформление живут на сцене только через актёра, благодаря его игре.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представление об истории развития искусства театра, эволюции театрального здания и устройства сцены (от древнегреческого амфитеатра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современной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мультисцены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6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Безграничное пространство сцены.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образное решение сценического пространства спектакля и облика его персонажей составляют основную творческую задачу театрального художника.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различия в творческой работе художника-живописца и сценографа.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отличие бытового предмета и среды от их сценических аналогов.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представление об исторической эволюции театрально- декорационного искусства и типах сценического оформления и уметь их творчески использовать в своей сценической практике.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типов современных сценических зрелищ (шоу, праздников, концертов) и художнических профессий людей, участвующих в их оформлении.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Сценография — искусство и производство. АРМ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основных формах работы сценографа (эскизы, макет, чертежи и др.), об этапах их воплощения на сцене в содружестве с бутафорами, пошивочными, декорационными и иными цехами.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применять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полученные знания о типах оформления сцены при создании школьного спектакля.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3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Тайны актёрского перевоплощения.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условность театрального костюма и его отличия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бытового.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каково значение костюма в создании образа персонажа и уметь рассматривать его как средство внешнего перевоплощения актёра (наряду с гримом, причёской и др.).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применять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 практике любительского театра художественно-творческие умения по созданию костюмов для спектакля из доступных материалов, понимать роль детали в создании сценического образа.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6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Привет от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Карабаса-Барабаса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</w:t>
            </w:r>
          </w:p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добиваться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наибольшей выразительности костюма и его стилевого единства со сценографией спектакля, частью которого он является.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чём заключается ведущая роль художника кукольного спектакля как соавтора режиссёра и актёра в процессе создания образа персонажа.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разнообразие кукол (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тростевые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перчаточные, ростовые) и уметь пользоваться этими знаниями при создании кукол для любительского спектакля, участвуя в нём в качестве художника, режиссёра или актёра.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9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звонок.</w:t>
            </w:r>
          </w:p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Спектакль: от замысла к воплощению.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единство творческой природы театрального и школьного спектакля.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специфику спектакля как неповторимого действа, происходящего здесь и сейчас, т. е. на глазах у зрителя — равноправного участника сценического зрелища.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свою зрительскую культуру, от которой зависит степень понимания спектакля и получения эмоционально-художественного впечатления — катарсиса.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Calibri" w:eastAsia="Times New Roman" w:hAnsi="Calibri" w:cs="Arial"/>
                <w:color w:val="000000"/>
              </w:rPr>
              <w:t>8.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Эстафета искусств: от </w:t>
            </w: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рисунка к фотографии</w:t>
            </w:r>
          </w:p>
          <w:p w:rsidR="007F1266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Фотография. АРМ</w:t>
            </w:r>
          </w:p>
        </w:tc>
        <w:tc>
          <w:tcPr>
            <w:tcW w:w="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8ч.</w:t>
            </w:r>
          </w:p>
          <w:p w:rsidR="007F1266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специфику изображения в фотографии, его эстетическую условность, несмотря на всё его правдоподобие.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Различать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художественно-образного языка, на котором «говорят» картина и фотография.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фотографию делает искусством не аппарат, а человек, снимающий этим аппаратом.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различном соотношении объективного и субъективного в изображении мира на картине и на фотографии.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— искусство светописи.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роль света как художественного средства в искусстве фотографии.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работать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 освещением (а также с точкой съёмки, ракурсом и крупностью плана) для передачи объёма и фактуры вещи при создании художественно-выразительного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фотонатюрморта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фоне Пушкина снимается семейство».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навыки композиционной (кадрирование) и тональной (эффекты соляризации,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фотографики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 д.) обработки фотоснимка при помощи различных компьютерных программ.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художественную выразительность и визуально-эмоциональную неповторимость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фотопейзажа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 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применять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в своей практике элементы операторского мастерства при выборе момента съёмки природного или архитектурного пейзажа с учётом его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световыразительного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состояния.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Анализировать и сопоставлять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художественную ценность чёрно-белой и</w:t>
            </w:r>
            <w:r w:rsidRPr="00515768">
              <w:rPr>
                <w:rFonts w:ascii="Calibri" w:eastAsia="Times New Roman" w:hAnsi="Calibri" w:cs="Arial"/>
                <w:color w:val="000000"/>
              </w:rPr>
              <w:t>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цветной фотографии, в которой природа цвета принципиально отлична от природы цвета в живописи.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24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на фотографии.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том, что образность портрета в фотографии достигается не путём художественного обобщения, а благодаря точности выбора и передаче характера и состояния конкретного человека.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грамотой операторского мастерства при съёмке фотопортрета.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Снимая репортажный портрет, 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работать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оперативно и быстро, чтобы захватить мгновение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определённого</w:t>
            </w:r>
            <w:proofErr w:type="gramEnd"/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душевно-психологического состояния человека.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съёмке постановочного портрета 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работать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освещением (а также точкой съёмки, ракурсом и крупностью плана) для передачи характера человека.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информационно-эстетической и историко-документальной ценности фотографии.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навыки оперативной репортажной съёмки события и учиться владеть основами операторской грамоты, необходимой в жизненной практике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50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Событие в кадре.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Фотография и компьютер.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анализировать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работы мастеров отечественной и мировой фотографии, осваивая школу операторского мастерства во всех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фотожанрах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двигаясь в своей практике от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фотозабавы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фототворчеству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ту грань, когда при компьютерной обработке фотоснимка исправление его отдельных недочётов и случайностей переходит в искажение запёчатлённого реального события и подменяет правду факта его компьютерной фальсификацией.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Постоянно овладевать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новейшими компьютерными технологиями, повышая свой творческий уровень.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себе художнические способности, используя для этого компьютерные технологии и Интернет.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фотозабавы</w:t>
            </w:r>
            <w:proofErr w:type="spellEnd"/>
          </w:p>
          <w:p w:rsidR="007F1266" w:rsidRPr="00515768" w:rsidRDefault="007F1266" w:rsidP="003667CD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фототворчеству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Многоголосый язык экрана.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синтетическую природу фильма, которая рождается благодаря многообразию выразительных средств, используемых в нём, существованию в композиционно-драматургическом единстве изображения, игрового действа, музыки и слова.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кино как о пространственно-временном искусстве, в котором экранное время и всё изображаемое в нём являются условностью (несмотря на схожесть кино с реальностью, оно лишь её художественное отображение).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спецификой языка кино является монтаж и монтажное построение изобразительного ряда фильма.</w:t>
            </w:r>
          </w:p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Иметь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истории кино и его эволюции как искусства.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1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Фильм – творец и зритель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Художник – режиссёр - оператор.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color w:val="000000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коллективном процессе создания фильма, в котором участвуют не только творческие работники, но и технологи, инженеры и специалисты многих иных профессий.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современное кино является мощнейшей индустрией.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решение изобразительного строя фильма является результатом совместного творчества режиссёра, оператора и художника.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роли художника-постановщика в игровом фильме, о 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творческих задачах, стоящих перед ним, и о многообразии художнических профессий в современном кино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Азбука киноязыка.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единство природы творческого процесса в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фильме-блок-бастере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домашнем видеофильме.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значении сценария в создании фильма как записи его замысла и сюжетной основы.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Осваивать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начальные азы сценарной записи и уметь применять в своей творческой практике его простейшие формы.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Излагать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свой замысел в форме сценарной записи или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раскадровки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определяя в них монтажно-смысловое построение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кинослова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кинофразы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Фильм — «рассказ в картинках».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8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Воплощение замысла.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творческой роли режиссёра в кино, овладевать азами режиссёрской грамоты, чтобы применять их в работе над своими видеофильмами.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Чудо движения: увидеть и снять.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художнической природе операторского мастерства и уметь применять полученные ранее знания по композиции и построению кадра.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Овладевать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азами операторской грамоты, техники съёмки и компьютерного монтажа, чтобы эффективно применять их в работе над своим видео.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смотреть и анализировать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 точки зрения режиссёрского, монтажно-операторского искусства фильмы мастеров кино, чтобы пополнять багаж своих знаний и творческих умений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18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Бесконечный мир кинематографа.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 истории и художественной специфике анимационного кино (мультипликации).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Учиться 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роль и значение художника в создании анимационного фильма и реализовывать свои художнические навыки и знания при съёмке.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технологический минимум работы на компьютере в разных программах, необходимый для создания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видеоанимации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её монтажа.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7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анимации.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6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Живые рисунки на твоём компьютере.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различных видах анимационных фильмов и этапах работы над ними.</w:t>
            </w:r>
          </w:p>
          <w:p w:rsidR="007F1266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применять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сценарно-режиссёрские навыки при построении текстового и изобразительного сюжета, а также звукового ряда своей компьютерной анимации.</w:t>
            </w:r>
          </w:p>
          <w:p w:rsidR="007F1266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7F1266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Давать оценку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своим творческим работам и работам одноклассников в процессе их коллективного просмотра и обсуждения.</w:t>
            </w:r>
          </w:p>
          <w:p w:rsidR="007F1266" w:rsidRDefault="007F1266" w:rsidP="003667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82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Персонажи-куклы.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Звуковое оформление.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Мир на экране: здесь 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 сейчас.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что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является средством массовой информации, 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транслятором самых различных событий и зрелищ, в том числе и произведений искусства, не будучи при этом новым видом искусства.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неповторимую специфику телевидения составляет прямой эфир, т. е. сиюминутное изображение на экране реального события, совершающегося на наших глазах в реальном времени.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разнообразном жанровом спектре телевизионных передач и уметь формировать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собственную программу телепросмотра, выбирая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самое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важное и интересное.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766563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Телевидение – пространство культуры.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 и документальное кино.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65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  <w:p w:rsidR="007F1266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1266" w:rsidRDefault="007F1266" w:rsidP="003667CD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7F1266" w:rsidRPr="007F1266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7F1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общность творческого процесса при создании любой телевизионной передачи и кинодокументалистики.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использовать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опыт документальной съёмки и тележурналистики (интервью, репортаж, очерк) для формирования школьного телевидения.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86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врасплох, или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Киноглаз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Понимать,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что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кинонаблюдение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— это основа документального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видеотворчества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как на телевидении, так и в любительском видео.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Приобретать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о различных формах операторского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кинонаблюдения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стремлении зафиксировать жизнь как можно более правдиво, без специальной подготовки человека к съёмке.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Видеоэтюд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видеосюжет.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эмоционально-образную специфику жанра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видеоэтюда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особенности изображения в нём человека и природы.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Учиться реализовывать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сценарно-режиссёрскую и операторскую грамоту творчества в практике создания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видеоэтюда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видеосюжета.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Представлять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художественные различия живописного пейзажа, портрета и их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киноаналогов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информационно-репортажную специфику жанра видеосюжета и особенности изображения в нём события и человека.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уметь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осуществлять предварительную творческую и организационную работу по подготовке к съёмке сюжета, добиваться естественности и правды поведения человека в кадре не инсценировкой события, а наблюдением и «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видеоохотой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за фактом.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Телевидение, видео, Интернет.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Получать представление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 развитии форм и киноязыка современных экранных произведении на примере создания авторского видеоклипа и т. п.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специфику и взаимосвязь звукоряда, экранного изображения в видеоклипе, его ритмически-монтажном построении.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полной мере</w:t>
            </w: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уметь пользоваться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возможностями Интернета и спецэффектами компьютерных программ при создании, обработке, монтаже и </w:t>
            </w:r>
            <w:proofErr w:type="spell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озвучании</w:t>
            </w:r>
            <w:proofErr w:type="spell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видеоклипа.</w:t>
            </w:r>
          </w:p>
          <w:p w:rsidR="007F1266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 использовать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грамоту киноязыка при создании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интернет-сообщений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F1266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Default="007F1266" w:rsidP="003667CD">
            <w:pPr>
              <w:spacing w:after="0" w:line="1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31-32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Вечные истины искусства.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что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телевидение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прежде всего является средством массовой информации, транслятором самых различных событий и зрелищ, в том числе и произведений искусства, не будучи при этом само новым видом искусства.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многофункциональное назначение телевидения как средства не только информации, но и культуры, просвещения, развлечения и т. д.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Узнавать,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что неповторимую специфику телевидения составляет прямой эфир.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33-34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 — зритель — современность. АРМ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телевидения в современном мире, его позитивное и негативное влияние на психологию человека, культуру и жизнь общества.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Осознавать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значение художественной культуры и искусства для личностного духовно-нравственного развития и творческой самореализации.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Развивать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культуру восприятия произведений искусства и уметь выражать собственное мнение о </w:t>
            </w:r>
            <w:proofErr w:type="gramStart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просмотренном</w:t>
            </w:r>
            <w:proofErr w:type="gramEnd"/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прочитанном.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Понимать и объяснять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что новое и модное не значит лучшее и истинное.</w:t>
            </w:r>
          </w:p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Рассуждать, выражать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своё мнение по поводу своих творческих работ и работ одноклассников.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Оценивать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содержательное наполнение и художественные достоинства произведений экранного искусства.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  <w:tr w:rsidR="007F1266" w:rsidRPr="00515768" w:rsidTr="003667CD">
        <w:trPr>
          <w:trHeight w:val="14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проекта</w:t>
            </w:r>
          </w:p>
        </w:tc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14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0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F1266" w:rsidRPr="00515768" w:rsidRDefault="007F1266" w:rsidP="003667CD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полученный творческий опыт в разработке собственной идеи и выполнении собственного замысла.</w:t>
            </w:r>
          </w:p>
          <w:p w:rsidR="007F1266" w:rsidRPr="00515768" w:rsidRDefault="007F1266" w:rsidP="003667CD">
            <w:pPr>
              <w:spacing w:after="0" w:line="14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15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Обсуждать </w:t>
            </w:r>
            <w:r w:rsidRPr="00515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творческие работы.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7F1266" w:rsidRPr="00515768" w:rsidRDefault="007F1266" w:rsidP="003667CD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4"/>
                <w:szCs w:val="23"/>
              </w:rPr>
            </w:pPr>
          </w:p>
        </w:tc>
      </w:tr>
    </w:tbl>
    <w:p w:rsidR="007F1266" w:rsidRDefault="007F1266" w:rsidP="007F1266"/>
    <w:p w:rsidR="007F1266" w:rsidRDefault="007F1266" w:rsidP="007F1266"/>
    <w:p w:rsidR="007F1266" w:rsidRDefault="007F1266" w:rsidP="007F1266"/>
    <w:p w:rsidR="007F1266" w:rsidRDefault="007F1266" w:rsidP="007F1266"/>
    <w:p w:rsidR="007F1266" w:rsidRDefault="007F1266" w:rsidP="007F1266"/>
    <w:p w:rsidR="00D832ED" w:rsidRPr="007F1266" w:rsidRDefault="00D832ED" w:rsidP="00D832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Cs/>
          <w:color w:val="767676"/>
          <w:sz w:val="28"/>
          <w:szCs w:val="28"/>
        </w:rPr>
      </w:pPr>
    </w:p>
    <w:p w:rsidR="00D832ED" w:rsidRDefault="00D832ED" w:rsidP="00D832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</w:pPr>
    </w:p>
    <w:p w:rsidR="00D832ED" w:rsidRDefault="00D832ED" w:rsidP="00D832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</w:pPr>
    </w:p>
    <w:p w:rsidR="00D832ED" w:rsidRDefault="00D832ED" w:rsidP="00D832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</w:pPr>
    </w:p>
    <w:p w:rsidR="00D832ED" w:rsidRDefault="00D832ED" w:rsidP="00D832ED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i/>
          <w:iCs/>
          <w:color w:val="767676"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0636A8" w:rsidRDefault="000636A8" w:rsidP="00D832ED">
      <w:pPr>
        <w:spacing w:before="100" w:beforeAutospacing="1" w:after="100" w:afterAutospacing="1" w:line="240" w:lineRule="auto"/>
        <w:ind w:left="144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</w:pPr>
    </w:p>
    <w:p w:rsidR="009959BF" w:rsidRDefault="009959BF" w:rsidP="009959BF">
      <w:pPr>
        <w:ind w:left="-426" w:firstLine="426"/>
      </w:pPr>
    </w:p>
    <w:sectPr w:rsidR="009959BF" w:rsidSect="00D00855">
      <w:pgSz w:w="16838" w:h="11906" w:orient="landscape"/>
      <w:pgMar w:top="426" w:right="82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00"/>
    <w:multiLevelType w:val="multilevel"/>
    <w:tmpl w:val="73E0D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B2B39"/>
    <w:multiLevelType w:val="multilevel"/>
    <w:tmpl w:val="D8A4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037B7"/>
    <w:multiLevelType w:val="multilevel"/>
    <w:tmpl w:val="3D16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25785"/>
    <w:multiLevelType w:val="multilevel"/>
    <w:tmpl w:val="A4C22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62E97"/>
    <w:multiLevelType w:val="multilevel"/>
    <w:tmpl w:val="19260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B257CF"/>
    <w:multiLevelType w:val="multilevel"/>
    <w:tmpl w:val="DC228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E51273"/>
    <w:multiLevelType w:val="multilevel"/>
    <w:tmpl w:val="D1FA1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E54063"/>
    <w:multiLevelType w:val="multilevel"/>
    <w:tmpl w:val="BD22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0D4019"/>
    <w:multiLevelType w:val="multilevel"/>
    <w:tmpl w:val="A278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591F36"/>
    <w:multiLevelType w:val="multilevel"/>
    <w:tmpl w:val="12906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030AB4"/>
    <w:multiLevelType w:val="multilevel"/>
    <w:tmpl w:val="B5169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E6ED7"/>
    <w:multiLevelType w:val="multilevel"/>
    <w:tmpl w:val="DD58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C14F3C"/>
    <w:multiLevelType w:val="multilevel"/>
    <w:tmpl w:val="0FDAA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D13B32"/>
    <w:multiLevelType w:val="multilevel"/>
    <w:tmpl w:val="453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1B0549"/>
    <w:multiLevelType w:val="multilevel"/>
    <w:tmpl w:val="E974C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C1F5A"/>
    <w:multiLevelType w:val="multilevel"/>
    <w:tmpl w:val="D8109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1675CE"/>
    <w:multiLevelType w:val="multilevel"/>
    <w:tmpl w:val="7468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12E7300"/>
    <w:multiLevelType w:val="multilevel"/>
    <w:tmpl w:val="3AB0E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B31C26"/>
    <w:multiLevelType w:val="multilevel"/>
    <w:tmpl w:val="3F006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985994"/>
    <w:multiLevelType w:val="multilevel"/>
    <w:tmpl w:val="AD5A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F01C3"/>
    <w:multiLevelType w:val="multilevel"/>
    <w:tmpl w:val="6694D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53E5AF0"/>
    <w:multiLevelType w:val="multilevel"/>
    <w:tmpl w:val="05669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2C6316"/>
    <w:multiLevelType w:val="multilevel"/>
    <w:tmpl w:val="0C94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6773913"/>
    <w:multiLevelType w:val="multilevel"/>
    <w:tmpl w:val="8B34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BD2395E"/>
    <w:multiLevelType w:val="multilevel"/>
    <w:tmpl w:val="0236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2B2553"/>
    <w:multiLevelType w:val="multilevel"/>
    <w:tmpl w:val="4518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F30419"/>
    <w:multiLevelType w:val="multilevel"/>
    <w:tmpl w:val="C960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26061D3"/>
    <w:multiLevelType w:val="multilevel"/>
    <w:tmpl w:val="49546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4837727"/>
    <w:multiLevelType w:val="multilevel"/>
    <w:tmpl w:val="BF30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A90EF5"/>
    <w:multiLevelType w:val="multilevel"/>
    <w:tmpl w:val="EC18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024E67"/>
    <w:multiLevelType w:val="multilevel"/>
    <w:tmpl w:val="38BCD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8D798F"/>
    <w:multiLevelType w:val="multilevel"/>
    <w:tmpl w:val="90A8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1B0987"/>
    <w:multiLevelType w:val="multilevel"/>
    <w:tmpl w:val="5E2A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A01A37"/>
    <w:multiLevelType w:val="multilevel"/>
    <w:tmpl w:val="B292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B05186"/>
    <w:multiLevelType w:val="multilevel"/>
    <w:tmpl w:val="762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0A1CE8"/>
    <w:multiLevelType w:val="multilevel"/>
    <w:tmpl w:val="364A2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F887829"/>
    <w:multiLevelType w:val="multilevel"/>
    <w:tmpl w:val="37F4F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C0B1A"/>
    <w:multiLevelType w:val="multilevel"/>
    <w:tmpl w:val="D76CE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AE22C2"/>
    <w:multiLevelType w:val="multilevel"/>
    <w:tmpl w:val="4D38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ED0D87"/>
    <w:multiLevelType w:val="multilevel"/>
    <w:tmpl w:val="3498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A143A"/>
    <w:multiLevelType w:val="multilevel"/>
    <w:tmpl w:val="4EA8E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80726D"/>
    <w:multiLevelType w:val="multilevel"/>
    <w:tmpl w:val="32B0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1B0CD3"/>
    <w:multiLevelType w:val="multilevel"/>
    <w:tmpl w:val="7DCA4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3"/>
  </w:num>
  <w:num w:numId="3">
    <w:abstractNumId w:val="18"/>
  </w:num>
  <w:num w:numId="4">
    <w:abstractNumId w:val="9"/>
  </w:num>
  <w:num w:numId="5">
    <w:abstractNumId w:val="0"/>
  </w:num>
  <w:num w:numId="6">
    <w:abstractNumId w:val="21"/>
  </w:num>
  <w:num w:numId="7">
    <w:abstractNumId w:val="5"/>
  </w:num>
  <w:num w:numId="8">
    <w:abstractNumId w:val="20"/>
  </w:num>
  <w:num w:numId="9">
    <w:abstractNumId w:val="39"/>
  </w:num>
  <w:num w:numId="10">
    <w:abstractNumId w:val="2"/>
  </w:num>
  <w:num w:numId="11">
    <w:abstractNumId w:val="1"/>
  </w:num>
  <w:num w:numId="12">
    <w:abstractNumId w:val="28"/>
  </w:num>
  <w:num w:numId="13">
    <w:abstractNumId w:val="4"/>
  </w:num>
  <w:num w:numId="14">
    <w:abstractNumId w:val="14"/>
  </w:num>
  <w:num w:numId="15">
    <w:abstractNumId w:val="31"/>
  </w:num>
  <w:num w:numId="16">
    <w:abstractNumId w:val="34"/>
  </w:num>
  <w:num w:numId="17">
    <w:abstractNumId w:val="6"/>
  </w:num>
  <w:num w:numId="18">
    <w:abstractNumId w:val="7"/>
  </w:num>
  <w:num w:numId="19">
    <w:abstractNumId w:val="36"/>
  </w:num>
  <w:num w:numId="20">
    <w:abstractNumId w:val="25"/>
  </w:num>
  <w:num w:numId="21">
    <w:abstractNumId w:val="13"/>
  </w:num>
  <w:num w:numId="22">
    <w:abstractNumId w:val="33"/>
  </w:num>
  <w:num w:numId="23">
    <w:abstractNumId w:val="32"/>
  </w:num>
  <w:num w:numId="24">
    <w:abstractNumId w:val="8"/>
  </w:num>
  <w:num w:numId="25">
    <w:abstractNumId w:val="16"/>
  </w:num>
  <w:num w:numId="26">
    <w:abstractNumId w:val="41"/>
  </w:num>
  <w:num w:numId="27">
    <w:abstractNumId w:val="11"/>
  </w:num>
  <w:num w:numId="28">
    <w:abstractNumId w:val="24"/>
  </w:num>
  <w:num w:numId="29">
    <w:abstractNumId w:val="10"/>
  </w:num>
  <w:num w:numId="30">
    <w:abstractNumId w:val="15"/>
  </w:num>
  <w:num w:numId="31">
    <w:abstractNumId w:val="27"/>
  </w:num>
  <w:num w:numId="32">
    <w:abstractNumId w:val="17"/>
  </w:num>
  <w:num w:numId="33">
    <w:abstractNumId w:val="12"/>
  </w:num>
  <w:num w:numId="34">
    <w:abstractNumId w:val="38"/>
  </w:num>
  <w:num w:numId="35">
    <w:abstractNumId w:val="37"/>
  </w:num>
  <w:num w:numId="36">
    <w:abstractNumId w:val="22"/>
  </w:num>
  <w:num w:numId="37">
    <w:abstractNumId w:val="3"/>
  </w:num>
  <w:num w:numId="38">
    <w:abstractNumId w:val="40"/>
  </w:num>
  <w:num w:numId="39">
    <w:abstractNumId w:val="29"/>
  </w:num>
  <w:num w:numId="40">
    <w:abstractNumId w:val="30"/>
  </w:num>
  <w:num w:numId="41">
    <w:abstractNumId w:val="19"/>
  </w:num>
  <w:num w:numId="42">
    <w:abstractNumId w:val="4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59BF"/>
    <w:rsid w:val="000636A8"/>
    <w:rsid w:val="00121C10"/>
    <w:rsid w:val="001872AA"/>
    <w:rsid w:val="001927B0"/>
    <w:rsid w:val="001E6443"/>
    <w:rsid w:val="00221DB1"/>
    <w:rsid w:val="00284D18"/>
    <w:rsid w:val="002F00CF"/>
    <w:rsid w:val="00366AF3"/>
    <w:rsid w:val="003753ED"/>
    <w:rsid w:val="003F54CC"/>
    <w:rsid w:val="004523D0"/>
    <w:rsid w:val="00482CB3"/>
    <w:rsid w:val="004C038A"/>
    <w:rsid w:val="00532F2D"/>
    <w:rsid w:val="005E6EAD"/>
    <w:rsid w:val="005F6D5D"/>
    <w:rsid w:val="00654CE5"/>
    <w:rsid w:val="0074507A"/>
    <w:rsid w:val="007F1266"/>
    <w:rsid w:val="008C61B2"/>
    <w:rsid w:val="008D04EC"/>
    <w:rsid w:val="009959BF"/>
    <w:rsid w:val="009B45AB"/>
    <w:rsid w:val="00A04767"/>
    <w:rsid w:val="00AB6623"/>
    <w:rsid w:val="00AE320B"/>
    <w:rsid w:val="00AF3E37"/>
    <w:rsid w:val="00D00855"/>
    <w:rsid w:val="00D832ED"/>
    <w:rsid w:val="00DC0667"/>
    <w:rsid w:val="00E01870"/>
    <w:rsid w:val="00E54069"/>
    <w:rsid w:val="00E91839"/>
    <w:rsid w:val="00EC48CA"/>
    <w:rsid w:val="00F9511A"/>
    <w:rsid w:val="00FB2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1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50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4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90159-8EA8-4F65-8890-5E23C89FA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38</Pages>
  <Words>10128</Words>
  <Characters>57736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МАРЖАНКА</dc:creator>
  <cp:keywords/>
  <dc:description/>
  <cp:lastModifiedBy>Ламер</cp:lastModifiedBy>
  <cp:revision>18</cp:revision>
  <dcterms:created xsi:type="dcterms:W3CDTF">2018-06-19T05:39:00Z</dcterms:created>
  <dcterms:modified xsi:type="dcterms:W3CDTF">2019-10-30T12:24:00Z</dcterms:modified>
</cp:coreProperties>
</file>