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2D" w:rsidRPr="006119EC" w:rsidRDefault="00D1440C" w:rsidP="00AF762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4157345" cy="6847205"/>
            <wp:effectExtent l="19050" t="0" r="0" b="0"/>
            <wp:docPr id="1" name="Рисунок 1" descr="C:\Documents and Settings\Admin\Рабочий стол\Новая папка (3)\м.д. тех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м.д. техн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684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80" w:rsidRPr="006119EC" w:rsidRDefault="007B5880" w:rsidP="007B588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762D" w:rsidRPr="006119EC" w:rsidRDefault="007B5880" w:rsidP="007B588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bCs/>
          <w:caps/>
          <w:sz w:val="28"/>
          <w:szCs w:val="28"/>
        </w:rPr>
        <w:t xml:space="preserve">содержания учебного </w:t>
      </w:r>
      <w:r w:rsidR="00AF762D" w:rsidRPr="006119EC">
        <w:rPr>
          <w:rFonts w:ascii="Times New Roman" w:hAnsi="Times New Roman" w:cs="Times New Roman"/>
          <w:bCs/>
          <w:caps/>
          <w:sz w:val="28"/>
          <w:szCs w:val="28"/>
        </w:rPr>
        <w:t>предмета</w:t>
      </w:r>
      <w:r w:rsidR="00AF762D" w:rsidRPr="006119EC">
        <w:rPr>
          <w:rFonts w:ascii="Times New Roman" w:hAnsi="Times New Roman" w:cs="Times New Roman"/>
          <w:bCs/>
          <w:sz w:val="28"/>
          <w:szCs w:val="28"/>
        </w:rPr>
        <w:br/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AF762D" w:rsidRPr="006119EC" w:rsidRDefault="00AF762D" w:rsidP="00AF762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– </w:t>
      </w:r>
      <w:r w:rsidRPr="006119EC">
        <w:rPr>
          <w:rFonts w:ascii="Times New Roman" w:hAnsi="Times New Roman" w:cs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AF762D" w:rsidRPr="006119EC" w:rsidRDefault="00AF762D" w:rsidP="00AF762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– </w:t>
      </w:r>
      <w:r w:rsidRPr="006119EC">
        <w:rPr>
          <w:rFonts w:ascii="Times New Roman" w:hAnsi="Times New Roman" w:cs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AF762D" w:rsidRPr="006119EC" w:rsidRDefault="00AF762D" w:rsidP="00AF762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 – </w:t>
      </w:r>
      <w:r w:rsidRPr="006119EC"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AF762D" w:rsidRPr="006119EC" w:rsidRDefault="00AF762D" w:rsidP="00AF762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C">
        <w:rPr>
          <w:rFonts w:ascii="Times New Roman" w:hAnsi="Times New Roman" w:cs="Times New Roman"/>
          <w:i/>
          <w:iCs/>
          <w:sz w:val="28"/>
          <w:szCs w:val="28"/>
        </w:rPr>
        <w:t xml:space="preserve">Родной язык – </w:t>
      </w:r>
      <w:r w:rsidRPr="006119EC">
        <w:rPr>
          <w:rFonts w:ascii="Times New Roman" w:hAnsi="Times New Roman" w:cs="Times New Roman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AF762D" w:rsidRPr="006119EC" w:rsidRDefault="00AF762D" w:rsidP="00AF762D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чтение – </w:t>
      </w:r>
      <w:r w:rsidRPr="006119EC">
        <w:rPr>
          <w:rFonts w:ascii="Times New Roman" w:hAnsi="Times New Roman" w:cs="Times New Roman"/>
          <w:sz w:val="28"/>
          <w:szCs w:val="28"/>
        </w:rPr>
        <w:t>работа с текстами для создания образа, реализуемого в изделии.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 w:rsidRPr="006119EC"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регулятивной структуры деятельности, включающей </w:t>
      </w:r>
      <w:proofErr w:type="spellStart"/>
      <w:r w:rsidRPr="006119E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6119EC">
        <w:rPr>
          <w:rFonts w:ascii="Times New Roman" w:hAnsi="Times New Roman" w:cs="Times New Roman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 xml:space="preserve">– </w:t>
      </w:r>
      <w:r w:rsidRPr="006119EC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9EC">
        <w:rPr>
          <w:rFonts w:ascii="Times New Roman" w:hAnsi="Times New Roman" w:cs="Times New Roman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19EC">
        <w:rPr>
          <w:rFonts w:ascii="Times New Roman" w:hAnsi="Times New Roman" w:cs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AF762D" w:rsidRPr="006119EC" w:rsidRDefault="00AF762D" w:rsidP="00AF762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19EC">
        <w:rPr>
          <w:rFonts w:ascii="Times New Roman" w:hAnsi="Times New Roman" w:cs="Times New Roman"/>
          <w:bCs/>
          <w:caps/>
          <w:sz w:val="28"/>
          <w:szCs w:val="28"/>
        </w:rPr>
        <w:t>результаты изучения учебного курса</w:t>
      </w:r>
      <w:r w:rsidRPr="006119E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611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9EC">
        <w:rPr>
          <w:rFonts w:ascii="Times New Roman" w:hAnsi="Times New Roman" w:cs="Times New Roman"/>
          <w:bCs/>
          <w:sz w:val="28"/>
          <w:szCs w:val="28"/>
        </w:rPr>
        <w:br/>
      </w:r>
      <w:r w:rsidRPr="006119EC">
        <w:rPr>
          <w:rFonts w:ascii="Times New Roman" w:hAnsi="Times New Roman" w:cs="Times New Roman"/>
          <w:i/>
          <w:iCs/>
          <w:sz w:val="28"/>
          <w:szCs w:val="28"/>
        </w:rPr>
        <w:t>(см. Примечание)</w:t>
      </w:r>
    </w:p>
    <w:p w:rsidR="00AF762D" w:rsidRPr="006119EC" w:rsidRDefault="00AF762D" w:rsidP="00AF762D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9EC">
        <w:rPr>
          <w:rFonts w:ascii="Times New Roman" w:hAnsi="Times New Roman" w:cs="Times New Roman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AF762D" w:rsidRPr="006119EC" w:rsidRDefault="00AF762D" w:rsidP="00AF762D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9EC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 результаты: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 xml:space="preserve">7. Развитие навыков сотрудничества </w:t>
      </w:r>
      <w:proofErr w:type="gramStart"/>
      <w:r w:rsidRPr="006119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19E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AF762D" w:rsidRPr="006119EC" w:rsidRDefault="00AF762D" w:rsidP="00AF762D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119E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6119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результаты: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</w:t>
      </w:r>
      <w:proofErr w:type="gramStart"/>
      <w:r w:rsidRPr="006119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119EC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19EC">
        <w:rPr>
          <w:rFonts w:ascii="Times New Roman" w:hAnsi="Times New Roman" w:cs="Times New Roman"/>
          <w:sz w:val="28"/>
          <w:szCs w:val="28"/>
        </w:rPr>
        <w:t>Использование</w:t>
      </w:r>
      <w:r w:rsidRPr="00611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9EC">
        <w:rPr>
          <w:rFonts w:ascii="Times New Roman" w:hAnsi="Times New Roman" w:cs="Times New Roman"/>
          <w:sz w:val="28"/>
          <w:szCs w:val="28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6119EC">
        <w:rPr>
          <w:rFonts w:ascii="Times New Roman" w:hAnsi="Times New Roman" w:cs="Times New Roman"/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 w:rsidRPr="006119E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119EC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F762D" w:rsidRPr="006119EC" w:rsidRDefault="00AF762D" w:rsidP="00AF762D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9EC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результаты: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lastRenderedPageBreak/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F762D" w:rsidRPr="006119EC" w:rsidRDefault="00AF762D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19EC"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7B5880" w:rsidRPr="006119EC" w:rsidRDefault="007B5880" w:rsidP="00AF762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93"/>
        <w:gridCol w:w="5528"/>
        <w:gridCol w:w="5812"/>
        <w:gridCol w:w="1608"/>
      </w:tblGrid>
      <w:tr w:rsidR="007B5880" w:rsidRPr="006119EC" w:rsidTr="00A617D8">
        <w:tc>
          <w:tcPr>
            <w:tcW w:w="675" w:type="dxa"/>
            <w:vAlign w:val="center"/>
          </w:tcPr>
          <w:p w:rsidR="007B5880" w:rsidRPr="006119EC" w:rsidRDefault="007B5880" w:rsidP="00B02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7B5880" w:rsidRPr="006119EC" w:rsidRDefault="007B5880" w:rsidP="00B024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52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Тема    урока</w:t>
            </w:r>
          </w:p>
        </w:tc>
        <w:tc>
          <w:tcPr>
            <w:tcW w:w="5812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B5880" w:rsidRPr="006119EC" w:rsidTr="00A617D8">
        <w:tc>
          <w:tcPr>
            <w:tcW w:w="675" w:type="dxa"/>
            <w:vAlign w:val="center"/>
          </w:tcPr>
          <w:p w:rsidR="007B5880" w:rsidRPr="006119EC" w:rsidRDefault="007B5880" w:rsidP="007B5880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B5880" w:rsidRPr="006119EC" w:rsidRDefault="001A3A38" w:rsidP="00B024C0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7B5880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ФАЗА ЗАПУСКА</w:t>
            </w:r>
          </w:p>
          <w:p w:rsidR="007B5880" w:rsidRPr="006119EC" w:rsidRDefault="007B5880" w:rsidP="007B5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знаков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жизни человека </w:t>
            </w:r>
          </w:p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.  по ориентированию в учебнике и рабочей тетради.</w:t>
            </w:r>
          </w:p>
          <w:p w:rsidR="007B5880" w:rsidRPr="006119EC" w:rsidRDefault="007B5880" w:rsidP="00B024C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знаний о содержании предмета «Технология», об условных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графических обозначениях; умение получать информацию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>в знаковой форме.</w:t>
            </w:r>
          </w:p>
          <w:p w:rsidR="007B5880" w:rsidRPr="006119EC" w:rsidRDefault="007B5880" w:rsidP="00B024C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 задавать вопросы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7B58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 в руках человека </w:t>
            </w:r>
          </w:p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 значимость предмета «Технология» в жизни; умеют обосновывать свой ответ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собственной деятельности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6],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[2, с. 5]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задачи, поиск ее решения)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овладевать способностью сохранять цели и задачи учебной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систематизирование знаний о материалах и инструментах.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слушать учителя, задавать вопросы с целью уточнения информации.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 значимость организации рабочего места и соблюдения правил безопасности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 анкетой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7]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планировать и последовательно (пошагово) выполнять работу.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речевых высказываний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>в устной форме.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сотрудничать с учителем и сверстниками.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адекватно реагируют на оценку работы учителем, сверстниками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Создания природы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 изобретения человека [1, с. 11–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12], [2, с. 9]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учебные действия</w:t>
            </w:r>
          </w:p>
          <w:p w:rsidR="007B5880" w:rsidRPr="006119EC" w:rsidRDefault="007B5880" w:rsidP="00B02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и произвольное построение  высказываний в устной форме.</w:t>
            </w:r>
          </w:p>
          <w:p w:rsidR="007B5880" w:rsidRPr="006119EC" w:rsidRDefault="007B5880" w:rsidP="00B0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слушать учителя, задавать вопросы </w:t>
            </w: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овладеют культурой общения и поведения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3–14],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10–12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сохранять цели и задачи учебной деятельности.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соотнесение связи человека с природой и предметным миром.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вступать в диалог.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природе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Диагностика качества учебно-познавательной деятельности [1, с. 10]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(проверка знаний)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качество  усвоения знаний.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и произвольное построение речевых высказываний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учителя и сверстников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 вступать с ними в диалог.</w:t>
            </w:r>
          </w:p>
          <w:p w:rsidR="007B5880" w:rsidRPr="006119EC" w:rsidRDefault="007B5880" w:rsidP="00B0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 роль трудовой деятельности в развитии общества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7B5880">
            <w:pPr>
              <w:pStyle w:val="ParagraphStyle"/>
              <w:spacing w:before="60" w:after="45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ФАЗА ПОСТАНОВКИ И РЕШЕНИЯ УЧЕБНЫХ ЗАДАЧ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Природный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«Аппликация из листьев» [1,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16–18],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>[2, с. 13]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(поиск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открытие нового способа действия)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действия.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речевых высказываний о разных видах деятельности человека.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участвовать в учебном диалоге, слушать и воспринимать ответы.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 значимость предмета «Технология»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пластил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природным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матер.. Изделие-аппликация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из пластилина «Ромашковая поляна» [1, с. 19–25]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изделие, планировать последовательность 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его изготовления.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отстаивание своей позиции, обобщение известной информации.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слушать учителя и сверстников.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соблюдают правила безопасного и здорового образа жизни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в жизни человека. Изделие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«Получение и сушка семян»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26–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33]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 [2, с. 16–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17]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(пошагово)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работу, контролируя свою деятельность по готовому плану.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учебной задачи, анализ порядка действий при выполнении практической работы.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слушать и воспринимать речь учителя и ответы сверстников.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свою работу, принимают и осваивают роль обучающегося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бумагой. Изделия «Волшебные фигуры», «Закладка для бумаги» [1, с. 34–41],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20–23]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(решение частных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Насекомые. Изделие «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Пче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и соты»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42]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объектов с целью выделения признаков.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интегрироваться в группу сверстников.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животные. Изделие «Коллаж»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44–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47]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действовать по плану, контролировать процесс и результаты своей деятельности.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нужной информации, понимание знаков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символов, моделей, схем, приведенных в учебнике.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уметь слушать друг друга, понимать позицию партнера,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проявляют положительное отношение к предмету, соблюдают гигиену учебного труда и организовывают рабочее место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Домашние животные. Изделие «Котенок»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48–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49]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планировать свою деятельность, адекватно воспринимать информацию учителя.</w:t>
            </w:r>
          </w:p>
          <w:p w:rsidR="007B5880" w:rsidRPr="006119EC" w:rsidRDefault="007B5880" w:rsidP="00B02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поиска информации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вступать в коллективное учебное сотрудничество.</w:t>
            </w:r>
          </w:p>
          <w:p w:rsidR="007B5880" w:rsidRPr="006119EC" w:rsidRDefault="007B5880" w:rsidP="00B02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 значимость животных, осознают необходимость бережного отношения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Такие разные дома. Изделие «Домик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 веток»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>[1, с. 50–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51]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, [2, с.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26–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29]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онтролировать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и результаты своей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. по плану, проговаривать вслух последовательность производимых действий.</w:t>
            </w:r>
          </w:p>
          <w:p w:rsidR="007B5880" w:rsidRPr="006119EC" w:rsidRDefault="007B5880" w:rsidP="00B024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высказываний, умение выполнять поиск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уметь вступать в коллективное сотрудничество (проектная деятельность).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 значимость животных, осознают необходимость бережного отношения.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Посуда. Сервировка стола для чаепития. Изделия «Чашка», «Чайник», «Сахарница»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55]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работу, ориентируясь на информацию в учебнике.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информации, ее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процесса по изготовлению изделия, 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учителя.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 значимость животных.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Свет в доме.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«Торшер»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с. 61–63],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 с. 30–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31]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определять  последовательность промежуточных целей с учетом конечного результата.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в учебнике, создание объемных изделий.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с достаточной полнотой и точностью выражать свои мысли.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ориентируются на оценку результатов собственной  деятельности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Мебель. Изделие «Стул»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[1, с. 64–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], [2, с.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32–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35]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результат,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представление о культуре поведения за столом</w:t>
            </w:r>
          </w:p>
          <w:p w:rsidR="007B5880" w:rsidRPr="006119EC" w:rsidRDefault="007B5880" w:rsidP="00B0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сотрудничать со сверстниками</w:t>
            </w:r>
          </w:p>
          <w:p w:rsidR="007B5880" w:rsidRPr="006119EC" w:rsidRDefault="007B5880" w:rsidP="00B0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Изделия «Украшения на елку», «Украшение на окно»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с. 80–83],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 с. 44–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45]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 выполнять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spell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поиск нужной информации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br/>
              <w:t>в учебнике.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учителя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Одежда. Ткань. Нитки.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«Кукла из ниток»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с. 67–71],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 с. 36–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37] </w:t>
            </w:r>
            <w:proofErr w:type="gramEnd"/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(постановка учебной задачи, поиск ее решения)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уметь договариваться о распределении функций и ролей в совместной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880" w:rsidRPr="006119EC" w:rsidRDefault="007B5880" w:rsidP="00B024C0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Учимся шить.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Изделия «Закладка с вышивкой», «Медвежонок»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с. 72–79],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 с. 38–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43] 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1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анализа объектов с целью выделения признаков.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выражать свои мысли в соответствии с задачами и условиями коммуникации.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земле.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«Тачка»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с. 84–85],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 с. 48–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49]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работу, ориентируясь на информацию в учебнике.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умение сравнивать свойства материалов, продуктивное</w:t>
            </w:r>
            <w:proofErr w:type="gramEnd"/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знаков, символов, приведенных в учебнике.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вступать в коллективное учебное сотрудничество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адекватную самооценку достижений, своего внешнего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вида, соблюдают правила бережного отношения к одежде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с. 86–90]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Вода в жизни человека и  растений.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«Проращивание семян» [2,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с. 92–95]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(постановка учебной задачи, 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вниманием к своему внешнему виду.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Питьевая вода.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«Колодец»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с. 96–97],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50–51]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высказывать свою точку зрения, пытаться ее обосновать, приводя аргументы.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имеют мотивацию к учебной деятельности,  владеют культурой поведения и общения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воде. Изделие «Кораблик из бумаги»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[1, с. 98–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102], [2,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с. 52–57]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последовательно (пошагово) выполнять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последовательности технологических операций.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учителя, высказывать свою точку зрения.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культурой поведения и общения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ветра.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Изделие «Вертушка» [1,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с. 104–105]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воде, ее свойствах, осуществление поиска информации в учебнике.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уметь вступать в коллективное учебное сотрудничество, не перебивать товарища.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окружающему миру.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Полеты птиц.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«Попугай»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с. 106–107],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58–59]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воде, ее значении в жизни людей и необходимости ее экономии.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слушать сверстников во время обсуждения.</w:t>
            </w:r>
          </w:p>
          <w:p w:rsidR="007B5880" w:rsidRPr="006119EC" w:rsidRDefault="007B5880" w:rsidP="00B024C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изучению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. мира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Полеты человека.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«Самолет»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с. 108–110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[2,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с.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60–61]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выполнять работу, ориентируясь на информацию в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учебнике, проговаривать вслух последовательность производимых действий, 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уметь высказывать свою точку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зре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, пытаться ее обосновать, приводя аргументы.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изучению </w:t>
            </w:r>
            <w:proofErr w:type="spell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, положительное отношение к занятиям практической деятельности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ФАЗА РЕФЛЕКСИИ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анализировать изделие, составлять план, контролировать качество своей работы.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умеют воспринимать речь учителя,  вступать в учебный диалог.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интерес к изучению окружающего мира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общения.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«Письмо на глиняной дощечке»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с. 144–117]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дополнения и коррективы в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и способ действия в случае расхождения эталона и реального изделия.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задавать вопросы на понимание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и уточнение.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понимают, что охрана природы – это дело каждого человека.</w:t>
            </w:r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Важные телефонные номера. Правила движения.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19E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.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118–119],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[2, с. 62]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(решение частных задач)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дополнения и коррективы в </w:t>
            </w: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и способ действия в случае расхождения эталона и реального изделия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уметь  бесконфликтно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совместной  работе с одноклассниками.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адекватно реагируют в проявлениях эмоционально-оценочного отношения к сверстникам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[1, 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с. 120–122]</w:t>
            </w:r>
            <w:proofErr w:type="gramEnd"/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</w:t>
            </w:r>
            <w:proofErr w:type="gramEnd"/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ориентироваться в информационном пространстве.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высказывать свою точку зрения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информационной и коммуникационной деятельности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880" w:rsidRPr="006119EC" w:rsidTr="007B5880">
        <w:tc>
          <w:tcPr>
            <w:tcW w:w="675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7B5880" w:rsidRPr="006119EC" w:rsidRDefault="001A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учебно-познавательной деятельности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(контроль </w:t>
            </w:r>
            <w:r w:rsidRPr="006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оценка знаний)</w:t>
            </w:r>
          </w:p>
        </w:tc>
        <w:tc>
          <w:tcPr>
            <w:tcW w:w="5812" w:type="dxa"/>
          </w:tcPr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информационном пространстве.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получение и сохранение информации в знаковой форме.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уметь обмениваться мнениями, слышать сверстников во время обсуждения.</w:t>
            </w:r>
          </w:p>
          <w:p w:rsidR="007B5880" w:rsidRPr="006119EC" w:rsidRDefault="007B5880" w:rsidP="00B024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Личностные: </w:t>
            </w:r>
            <w:r w:rsidRPr="006119EC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информационной и коммуникационной деятельности.</w:t>
            </w:r>
            <w:proofErr w:type="gramEnd"/>
          </w:p>
        </w:tc>
        <w:tc>
          <w:tcPr>
            <w:tcW w:w="1608" w:type="dxa"/>
          </w:tcPr>
          <w:p w:rsidR="007B5880" w:rsidRPr="006119EC" w:rsidRDefault="007B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238" w:rsidRPr="006119EC" w:rsidRDefault="00B75238">
      <w:pPr>
        <w:rPr>
          <w:rFonts w:ascii="Times New Roman" w:hAnsi="Times New Roman" w:cs="Times New Roman"/>
          <w:sz w:val="28"/>
          <w:szCs w:val="28"/>
        </w:rPr>
      </w:pPr>
    </w:p>
    <w:sectPr w:rsidR="00B75238" w:rsidRPr="006119EC" w:rsidSect="00AF762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745"/>
    <w:multiLevelType w:val="hybridMultilevel"/>
    <w:tmpl w:val="9452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696"/>
    <w:multiLevelType w:val="hybridMultilevel"/>
    <w:tmpl w:val="ED5688BC"/>
    <w:lvl w:ilvl="0" w:tplc="3ECA27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62D"/>
    <w:rsid w:val="00004548"/>
    <w:rsid w:val="00134413"/>
    <w:rsid w:val="001A3A38"/>
    <w:rsid w:val="001D4B91"/>
    <w:rsid w:val="006119EC"/>
    <w:rsid w:val="0062271A"/>
    <w:rsid w:val="007B5880"/>
    <w:rsid w:val="00A35B68"/>
    <w:rsid w:val="00AF762D"/>
    <w:rsid w:val="00B75238"/>
    <w:rsid w:val="00C44E3A"/>
    <w:rsid w:val="00D04060"/>
    <w:rsid w:val="00D1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F7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7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</cp:revision>
  <dcterms:created xsi:type="dcterms:W3CDTF">2012-03-06T16:44:00Z</dcterms:created>
  <dcterms:modified xsi:type="dcterms:W3CDTF">2009-12-31T23:48:00Z</dcterms:modified>
</cp:coreProperties>
</file>