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77" w:rsidRPr="00581E06" w:rsidRDefault="00687829" w:rsidP="00AF14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5940" cy="9238615"/>
            <wp:effectExtent l="19050" t="0" r="3810" b="0"/>
            <wp:docPr id="1" name="Рисунок 1" descr="C:\Documents and Settings\Admin\Рабочий стол\Новая папка (3)\м.д. родн.русс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м.д. родн.русс.я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5940" cy="9238615"/>
            <wp:effectExtent l="19050" t="0" r="3810" b="0"/>
            <wp:docPr id="2" name="Рисунок 2" descr="C:\Documents and Settings\Admin\Рабочий стол\Новая папка (3)\м.д. родн.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3)\м.д. родн.лит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4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F1477" w:rsidRPr="00581E0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AF1477" w:rsidRPr="00581E06">
        <w:rPr>
          <w:b/>
          <w:sz w:val="24"/>
          <w:szCs w:val="24"/>
        </w:rPr>
        <w:t xml:space="preserve"> </w:t>
      </w:r>
      <w:r w:rsidR="00AF1477" w:rsidRPr="00581E06">
        <w:rPr>
          <w:rFonts w:ascii="Times New Roman" w:hAnsi="Times New Roman" w:cs="Times New Roman"/>
          <w:b/>
          <w:sz w:val="24"/>
          <w:szCs w:val="24"/>
        </w:rPr>
        <w:t xml:space="preserve">учебных предметов 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77" w:rsidRPr="00581E06" w:rsidRDefault="00AF1477" w:rsidP="00AF14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06"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</w:p>
    <w:p w:rsidR="00AF1477" w:rsidRPr="00581E06" w:rsidRDefault="00AF1477" w:rsidP="00AF1477">
      <w:pPr>
        <w:ind w:firstLine="709"/>
        <w:jc w:val="both"/>
        <w:rPr>
          <w:rStyle w:val="Zag11"/>
          <w:rFonts w:eastAsia="@Arial Unicode MS"/>
          <w:b/>
          <w:bCs/>
        </w:rPr>
      </w:pPr>
      <w:r w:rsidRPr="00581E06">
        <w:rPr>
          <w:rStyle w:val="Zag11"/>
          <w:rFonts w:eastAsia="@Arial Unicode MS"/>
          <w:b/>
          <w:bCs/>
        </w:rPr>
        <w:t>Фонетика и орфоэпия.</w:t>
      </w:r>
    </w:p>
    <w:p w:rsidR="00AF1477" w:rsidRPr="00581E06" w:rsidRDefault="00AF1477" w:rsidP="00AF1477">
      <w:pPr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581E06">
        <w:rPr>
          <w:rStyle w:val="Zag11"/>
          <w:rFonts w:eastAsia="@Arial Unicode MS"/>
          <w:i/>
          <w:iCs/>
        </w:rPr>
        <w:t>Фонетический разбор слова</w:t>
      </w:r>
      <w:r w:rsidRPr="00581E06">
        <w:rPr>
          <w:rStyle w:val="Zag11"/>
          <w:rFonts w:eastAsia="@Arial Unicode MS"/>
        </w:rPr>
        <w:t>.</w:t>
      </w:r>
    </w:p>
    <w:p w:rsidR="00AF1477" w:rsidRPr="00581E06" w:rsidRDefault="00AF1477" w:rsidP="00AF1477">
      <w:pPr>
        <w:ind w:firstLine="709"/>
        <w:jc w:val="both"/>
        <w:rPr>
          <w:rStyle w:val="Zag11"/>
          <w:rFonts w:eastAsia="@Arial Unicode MS"/>
          <w:b/>
          <w:bCs/>
        </w:rPr>
      </w:pPr>
      <w:r w:rsidRPr="00581E06">
        <w:rPr>
          <w:rStyle w:val="Zag11"/>
          <w:rFonts w:eastAsia="@Arial Unicode MS"/>
          <w:b/>
          <w:bCs/>
        </w:rPr>
        <w:t>Графика.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Использование алфавита при работе со словарями, справочниками, каталогами.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581E06">
        <w:rPr>
          <w:rStyle w:val="Zag11"/>
          <w:rFonts w:eastAsia="@Arial Unicode MS"/>
          <w:b/>
          <w:bCs/>
        </w:rPr>
        <w:t>Лексика.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581E06">
        <w:rPr>
          <w:rStyle w:val="Zag11"/>
          <w:rFonts w:eastAsia="@Arial Unicode MS"/>
        </w:rPr>
        <w:t xml:space="preserve">Выявление слов, значение которых требует уточнения. </w:t>
      </w:r>
      <w:r w:rsidRPr="00581E06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581E06">
        <w:rPr>
          <w:rStyle w:val="Zag11"/>
          <w:rFonts w:eastAsia="@Arial Unicode MS"/>
          <w:b/>
          <w:bCs/>
        </w:rPr>
        <w:t>Состав слова (</w:t>
      </w:r>
      <w:proofErr w:type="spellStart"/>
      <w:r w:rsidRPr="00581E06">
        <w:rPr>
          <w:rStyle w:val="Zag11"/>
          <w:rFonts w:eastAsia="@Arial Unicode MS"/>
          <w:b/>
          <w:bCs/>
        </w:rPr>
        <w:t>морфемика</w:t>
      </w:r>
      <w:proofErr w:type="spellEnd"/>
      <w:r w:rsidRPr="00581E06">
        <w:rPr>
          <w:rStyle w:val="Zag11"/>
          <w:rFonts w:eastAsia="@Arial Unicode MS"/>
          <w:b/>
          <w:bCs/>
        </w:rPr>
        <w:t xml:space="preserve">). </w:t>
      </w:r>
      <w:r w:rsidRPr="00581E06">
        <w:rPr>
          <w:rStyle w:val="Zag11"/>
          <w:rFonts w:eastAsia="@Arial Unicode MS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581E06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581E06">
        <w:rPr>
          <w:rStyle w:val="Zag11"/>
          <w:rFonts w:eastAsia="@Arial Unicode MS"/>
          <w:b/>
          <w:bCs/>
        </w:rPr>
        <w:t xml:space="preserve">Морфология. </w:t>
      </w:r>
      <w:r w:rsidRPr="00581E06">
        <w:rPr>
          <w:rStyle w:val="Zag11"/>
          <w:rFonts w:eastAsia="@Arial Unicode MS"/>
          <w:bCs/>
          <w:i/>
        </w:rPr>
        <w:t>Д</w:t>
      </w:r>
      <w:r w:rsidRPr="00581E06">
        <w:rPr>
          <w:rStyle w:val="Zag11"/>
          <w:rFonts w:eastAsia="@Arial Unicode MS"/>
          <w:i/>
          <w:iCs/>
        </w:rPr>
        <w:t xml:space="preserve">еление частей речи </w:t>
      </w:r>
      <w:proofErr w:type="gramStart"/>
      <w:r w:rsidRPr="00581E06">
        <w:rPr>
          <w:rStyle w:val="Zag11"/>
          <w:rFonts w:eastAsia="@Arial Unicode MS"/>
          <w:i/>
          <w:iCs/>
        </w:rPr>
        <w:t>на</w:t>
      </w:r>
      <w:proofErr w:type="gramEnd"/>
      <w:r w:rsidRPr="00581E06">
        <w:rPr>
          <w:rStyle w:val="Zag11"/>
          <w:rFonts w:eastAsia="@Arial Unicode MS"/>
          <w:i/>
          <w:iCs/>
        </w:rPr>
        <w:t xml:space="preserve"> самостоятельные и служебные. </w:t>
      </w:r>
      <w:r w:rsidRPr="00581E06">
        <w:rPr>
          <w:rStyle w:val="Zag11"/>
          <w:rFonts w:eastAsia="@Arial Unicode MS"/>
        </w:rPr>
        <w:t xml:space="preserve">Имя существительное, имя прилагательное, глагол. Значение и употребление в речи, </w:t>
      </w:r>
      <w:r w:rsidRPr="00581E06">
        <w:rPr>
          <w:rStyle w:val="Zag11"/>
          <w:rFonts w:eastAsia="@Arial Unicode MS"/>
          <w:i/>
        </w:rPr>
        <w:t>м</w:t>
      </w:r>
      <w:r w:rsidRPr="00581E06">
        <w:rPr>
          <w:rStyle w:val="Zag11"/>
          <w:rFonts w:eastAsia="@Arial Unicode MS"/>
          <w:i/>
          <w:iCs/>
        </w:rPr>
        <w:t xml:space="preserve">орфологический разбор. </w:t>
      </w:r>
    </w:p>
    <w:p w:rsidR="00AF1477" w:rsidRPr="00581E06" w:rsidRDefault="00AF1477" w:rsidP="00AF1477">
      <w:pPr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581E06">
        <w:rPr>
          <w:rStyle w:val="Zag11"/>
          <w:rFonts w:eastAsia="@Arial Unicode MS"/>
          <w:i/>
          <w:iCs/>
        </w:rPr>
        <w:t>Личные местоимения, значение и употребление в речи. Склонение личных местоимений</w:t>
      </w:r>
      <w:r w:rsidRPr="00581E06">
        <w:rPr>
          <w:rStyle w:val="Zag11"/>
          <w:rFonts w:eastAsia="@Arial Unicode MS"/>
        </w:rPr>
        <w:t>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Предлог. </w:t>
      </w:r>
      <w:r w:rsidRPr="00581E06">
        <w:rPr>
          <w:rStyle w:val="Zag11"/>
          <w:rFonts w:eastAsia="@Arial Unicode MS"/>
          <w:i/>
          <w:iCs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AF1477" w:rsidRPr="00581E06" w:rsidRDefault="00AF1477" w:rsidP="00AF1477">
      <w:pPr>
        <w:jc w:val="both"/>
      </w:pPr>
      <w:r w:rsidRPr="00581E06">
        <w:rPr>
          <w:rStyle w:val="Zag11"/>
          <w:rFonts w:eastAsia="@Arial Unicode MS"/>
          <w:b/>
          <w:bCs/>
        </w:rPr>
        <w:t xml:space="preserve">Синтаксис. </w:t>
      </w:r>
      <w:r w:rsidRPr="00581E06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Установление связи (при помощи смысловых вопросов) между словами в словосочетании и предложении.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581E06">
        <w:rPr>
          <w:rStyle w:val="Zag11"/>
          <w:rFonts w:eastAsia="@Arial Unicode MS"/>
        </w:rPr>
        <w:t>.</w:t>
      </w:r>
    </w:p>
    <w:p w:rsidR="00AF1477" w:rsidRPr="00581E06" w:rsidRDefault="00AF1477" w:rsidP="00AF1477">
      <w:pPr>
        <w:jc w:val="both"/>
      </w:pPr>
      <w:r w:rsidRPr="00581E06">
        <w:rPr>
          <w:rStyle w:val="Zag11"/>
          <w:rFonts w:eastAsia="@Arial Unicode MS"/>
          <w:b/>
          <w:bCs/>
        </w:rPr>
        <w:t>Орфография и пунктуация.</w:t>
      </w:r>
      <w:r w:rsidRPr="00581E06">
        <w:rPr>
          <w:rStyle w:val="Zag11"/>
          <w:rFonts w:eastAsia="@Arial Unicode MS"/>
        </w:rPr>
        <w:t xml:space="preserve"> Формирование орфографической зоркости.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Использование орфографического словаря.</w:t>
      </w:r>
    </w:p>
    <w:p w:rsidR="00AF1477" w:rsidRPr="00581E06" w:rsidRDefault="00AF1477" w:rsidP="00AF1477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Применение правил правописания, определенных содержанием курса «Русский язык».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  <w:b/>
          <w:bCs/>
        </w:rPr>
        <w:t>Развитие речи.</w:t>
      </w:r>
      <w:r w:rsidRPr="00581E06">
        <w:rPr>
          <w:rStyle w:val="Zag11"/>
          <w:rFonts w:eastAsia="@Arial Unicode MS"/>
        </w:rPr>
        <w:t xml:space="preserve"> Осознание </w:t>
      </w:r>
      <w:proofErr w:type="gramStart"/>
      <w:r w:rsidRPr="00581E06">
        <w:rPr>
          <w:rStyle w:val="Zag11"/>
          <w:rFonts w:eastAsia="@Arial Unicode MS"/>
        </w:rPr>
        <w:t>ситуации</w:t>
      </w:r>
      <w:proofErr w:type="gramEnd"/>
      <w:r w:rsidRPr="00581E06">
        <w:rPr>
          <w:rStyle w:val="Zag11"/>
          <w:rFonts w:eastAsia="@Arial Unicode MS"/>
        </w:rPr>
        <w:t xml:space="preserve"> общения: с </w:t>
      </w:r>
      <w:proofErr w:type="gramStart"/>
      <w:r w:rsidRPr="00581E06">
        <w:rPr>
          <w:rStyle w:val="Zag11"/>
          <w:rFonts w:eastAsia="@Arial Unicode MS"/>
        </w:rPr>
        <w:t>какой</w:t>
      </w:r>
      <w:proofErr w:type="gramEnd"/>
      <w:r w:rsidRPr="00581E06">
        <w:rPr>
          <w:rStyle w:val="Zag11"/>
          <w:rFonts w:eastAsia="@Arial Unicode MS"/>
        </w:rPr>
        <w:t xml:space="preserve"> целью, с кем и где происходит общение.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581E06">
        <w:rPr>
          <w:rStyle w:val="Zag11"/>
          <w:rFonts w:eastAsia="@Arial Unicode MS"/>
        </w:rPr>
        <w:t>озаглавливание</w:t>
      </w:r>
      <w:proofErr w:type="spellEnd"/>
      <w:r w:rsidRPr="00581E06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581E06">
        <w:rPr>
          <w:rStyle w:val="Zag11"/>
          <w:rFonts w:eastAsia="@Arial Unicode MS"/>
          <w:i/>
          <w:iCs/>
        </w:rPr>
        <w:t>абзацев</w:t>
      </w:r>
      <w:r w:rsidRPr="00581E06">
        <w:rPr>
          <w:rStyle w:val="Zag11"/>
          <w:rFonts w:eastAsia="@Arial Unicode MS"/>
        </w:rPr>
        <w:t>).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Составление планов к данным текстам. </w:t>
      </w:r>
      <w:r w:rsidRPr="00581E06">
        <w:rPr>
          <w:rStyle w:val="Zag11"/>
          <w:rFonts w:eastAsia="@Arial Unicode MS"/>
          <w:iCs/>
        </w:rPr>
        <w:t>Создание собственных текстов по предложенным планам</w:t>
      </w:r>
      <w:r w:rsidRPr="00581E06">
        <w:rPr>
          <w:rStyle w:val="Zag11"/>
          <w:rFonts w:eastAsia="@Arial Unicode MS"/>
        </w:rPr>
        <w:t>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Знакомство с жанрами письма и поздравления.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581E06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581E06">
        <w:rPr>
          <w:rStyle w:val="Zag11"/>
          <w:rFonts w:eastAsia="@Arial Unicode MS"/>
        </w:rPr>
        <w:t>.</w:t>
      </w:r>
    </w:p>
    <w:p w:rsidR="00AF1477" w:rsidRPr="00581E06" w:rsidRDefault="00AF1477" w:rsidP="00AF1477">
      <w:pPr>
        <w:pStyle w:val="aa"/>
        <w:jc w:val="center"/>
        <w:rPr>
          <w:sz w:val="24"/>
        </w:rPr>
      </w:pPr>
      <w:bookmarkStart w:id="0" w:name="_Toc288394086"/>
      <w:bookmarkStart w:id="1" w:name="_Toc288410553"/>
      <w:bookmarkStart w:id="2" w:name="_Toc288410682"/>
      <w:bookmarkStart w:id="3" w:name="_Toc294246099"/>
    </w:p>
    <w:p w:rsidR="00AF1477" w:rsidRPr="00581E06" w:rsidRDefault="00AF1477" w:rsidP="00AF1477">
      <w:pPr>
        <w:pStyle w:val="aa"/>
        <w:jc w:val="center"/>
        <w:rPr>
          <w:sz w:val="24"/>
        </w:rPr>
      </w:pPr>
      <w:r w:rsidRPr="00581E06">
        <w:rPr>
          <w:sz w:val="24"/>
        </w:rPr>
        <w:t>Литературное чтение</w:t>
      </w:r>
      <w:bookmarkEnd w:id="0"/>
      <w:bookmarkEnd w:id="1"/>
      <w:bookmarkEnd w:id="2"/>
      <w:bookmarkEnd w:id="3"/>
      <w:r w:rsidRPr="00581E06">
        <w:rPr>
          <w:sz w:val="24"/>
        </w:rPr>
        <w:t xml:space="preserve"> на русском родном языке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center"/>
        <w:rPr>
          <w:rStyle w:val="Zag11"/>
          <w:rFonts w:eastAsia="@Arial Unicode MS"/>
          <w:b/>
          <w:bCs/>
          <w:iCs/>
        </w:rPr>
      </w:pPr>
      <w:r w:rsidRPr="00581E06">
        <w:rPr>
          <w:rStyle w:val="Zag11"/>
          <w:rFonts w:eastAsia="@Arial Unicode MS"/>
          <w:b/>
          <w:bCs/>
          <w:iCs/>
        </w:rPr>
        <w:t>Виды речевой и читательской деятельности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spellStart"/>
      <w:r w:rsidRPr="00581E06">
        <w:rPr>
          <w:rStyle w:val="Zag11"/>
          <w:rFonts w:eastAsia="@Arial Unicode MS"/>
          <w:b/>
          <w:bCs/>
        </w:rPr>
        <w:t>Аудирование</w:t>
      </w:r>
      <w:proofErr w:type="spellEnd"/>
      <w:r w:rsidRPr="00581E06">
        <w:rPr>
          <w:rStyle w:val="Zag11"/>
          <w:rFonts w:eastAsia="@Arial Unicode MS"/>
          <w:b/>
          <w:bCs/>
        </w:rPr>
        <w:t xml:space="preserve"> (слушание)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</w:t>
      </w:r>
      <w:proofErr w:type="spellStart"/>
      <w:r w:rsidRPr="00581E06">
        <w:rPr>
          <w:rStyle w:val="Zag11"/>
          <w:rFonts w:eastAsia="@Arial Unicode MS"/>
        </w:rPr>
        <w:t>научно</w:t>
      </w:r>
      <w:r w:rsidRPr="00581E06">
        <w:rPr>
          <w:rStyle w:val="Zag11"/>
          <w:rFonts w:eastAsia="@Arial Unicode MS"/>
        </w:rPr>
        <w:noBreakHyphen/>
        <w:t>познавательному</w:t>
      </w:r>
      <w:proofErr w:type="spellEnd"/>
      <w:r w:rsidRPr="00581E06">
        <w:rPr>
          <w:rStyle w:val="Zag11"/>
          <w:rFonts w:eastAsia="@Arial Unicode MS"/>
        </w:rPr>
        <w:t xml:space="preserve"> и художественному произведению.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581E06">
        <w:rPr>
          <w:rStyle w:val="Zag11"/>
          <w:rFonts w:eastAsia="@Arial Unicode MS"/>
          <w:b/>
          <w:bCs/>
          <w:iCs/>
        </w:rPr>
        <w:t>Чтение.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Установка на нормальный для </w:t>
      </w:r>
      <w:proofErr w:type="gramStart"/>
      <w:r w:rsidRPr="00581E06">
        <w:rPr>
          <w:rStyle w:val="Zag11"/>
          <w:rFonts w:eastAsia="@Arial Unicode MS"/>
        </w:rPr>
        <w:t>читающего</w:t>
      </w:r>
      <w:proofErr w:type="gramEnd"/>
      <w:r w:rsidRPr="00581E06">
        <w:rPr>
          <w:rStyle w:val="Zag11"/>
          <w:rFonts w:eastAsia="@Arial Unicode MS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581E06">
        <w:rPr>
          <w:rStyle w:val="Zag11"/>
          <w:rFonts w:eastAsia="@Arial Unicode MS"/>
          <w:b/>
          <w:bCs/>
        </w:rPr>
        <w:t>Чтение про себя.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581E06">
        <w:rPr>
          <w:rStyle w:val="Zag11"/>
          <w:rFonts w:eastAsia="@Arial Unicode MS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  <w:b/>
          <w:bCs/>
        </w:rPr>
        <w:t xml:space="preserve">Работа с разными видами текста. </w:t>
      </w:r>
      <w:r w:rsidRPr="00581E06">
        <w:rPr>
          <w:rStyle w:val="Zag11"/>
          <w:rFonts w:eastAsia="@Arial Unicode MS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581E06">
        <w:rPr>
          <w:rStyle w:val="Zag11"/>
          <w:rFonts w:eastAsia="@Arial Unicode MS"/>
        </w:rPr>
        <w:t>озаглавливание</w:t>
      </w:r>
      <w:proofErr w:type="spellEnd"/>
      <w:r w:rsidRPr="00581E06">
        <w:rPr>
          <w:rStyle w:val="Zag11"/>
          <w:rFonts w:eastAsia="@Arial Unicode MS"/>
        </w:rPr>
        <w:t>. Умение работать с разными видами информации.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581E06">
        <w:rPr>
          <w:rStyle w:val="Zag11"/>
          <w:rFonts w:eastAsia="@Arial Unicode M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  <w:b/>
          <w:bCs/>
        </w:rPr>
        <w:t>Библиографическая культура.</w:t>
      </w:r>
      <w:r w:rsidRPr="00581E06">
        <w:rPr>
          <w:rStyle w:val="Zag11"/>
          <w:rFonts w:eastAsia="@Arial Unicode MS"/>
        </w:rPr>
        <w:t xml:space="preserve"> 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581E06">
        <w:rPr>
          <w:rStyle w:val="Zag11"/>
          <w:rFonts w:eastAsia="@Arial Unicode MS"/>
        </w:rPr>
        <w:t xml:space="preserve">Типы книг (изданий): </w:t>
      </w:r>
      <w:proofErr w:type="spellStart"/>
      <w:r w:rsidRPr="00581E06">
        <w:rPr>
          <w:rStyle w:val="Zag11"/>
          <w:rFonts w:eastAsia="@Arial Unicode MS"/>
        </w:rPr>
        <w:t>книга</w:t>
      </w:r>
      <w:r w:rsidRPr="00581E06">
        <w:rPr>
          <w:rStyle w:val="Zag11"/>
          <w:rFonts w:eastAsia="@Arial Unicode MS"/>
        </w:rPr>
        <w:noBreakHyphen/>
        <w:t>произведение</w:t>
      </w:r>
      <w:proofErr w:type="spellEnd"/>
      <w:r w:rsidRPr="00581E06">
        <w:rPr>
          <w:rStyle w:val="Zag11"/>
          <w:rFonts w:eastAsia="@Arial Unicode MS"/>
        </w:rPr>
        <w:t xml:space="preserve">, </w:t>
      </w:r>
      <w:proofErr w:type="spellStart"/>
      <w:r w:rsidRPr="00581E06">
        <w:rPr>
          <w:rStyle w:val="Zag11"/>
          <w:rFonts w:eastAsia="@Arial Unicode MS"/>
        </w:rPr>
        <w:t>книга</w:t>
      </w:r>
      <w:r w:rsidRPr="00581E06">
        <w:rPr>
          <w:rStyle w:val="Zag11"/>
          <w:rFonts w:eastAsia="@Arial Unicode MS"/>
        </w:rPr>
        <w:noBreakHyphen/>
        <w:t>сборник</w:t>
      </w:r>
      <w:proofErr w:type="spellEnd"/>
      <w:r w:rsidRPr="00581E06">
        <w:rPr>
          <w:rStyle w:val="Zag11"/>
          <w:rFonts w:eastAsia="@Arial Unicode MS"/>
        </w:rPr>
        <w:t>, собрание сочинений, периодическая печать, справочные издания (справочники, словари, энциклопедии).</w:t>
      </w:r>
      <w:proofErr w:type="gramEnd"/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  <w:b/>
          <w:bCs/>
        </w:rPr>
        <w:t>Работа с текстом художественного произведения.</w:t>
      </w:r>
      <w:r w:rsidRPr="00581E06">
        <w:rPr>
          <w:rStyle w:val="Zag11"/>
          <w:rFonts w:eastAsia="@Arial Unicode MS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Характеристика героя произведения. </w:t>
      </w:r>
      <w:proofErr w:type="gramStart"/>
      <w:r w:rsidRPr="00581E06">
        <w:rPr>
          <w:rStyle w:val="Zag11"/>
          <w:rFonts w:eastAsia="@Arial Unicode MS"/>
        </w:rPr>
        <w:t>Портрет, характер героя, выраженные через поступки и речь.</w:t>
      </w:r>
      <w:proofErr w:type="gramEnd"/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Освоение разных видов пересказа художественного текста.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581E06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  <w:b/>
          <w:bCs/>
        </w:rPr>
        <w:t xml:space="preserve">Работа с учебными, научно-популярными и другими текстами. </w:t>
      </w:r>
      <w:r w:rsidRPr="00581E06">
        <w:rPr>
          <w:rStyle w:val="Zag11"/>
          <w:rFonts w:eastAsia="@Arial Unicode MS"/>
        </w:rPr>
        <w:t xml:space="preserve">Определение особенностей учебного и научно-популярного текста (передача информации). Понимание </w:t>
      </w:r>
      <w:r w:rsidRPr="00581E06">
        <w:rPr>
          <w:rStyle w:val="Zag11"/>
          <w:rFonts w:eastAsia="@Arial Unicode MS"/>
        </w:rPr>
        <w:lastRenderedPageBreak/>
        <w:t xml:space="preserve">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581E06">
        <w:rPr>
          <w:rStyle w:val="Zag11"/>
          <w:rFonts w:eastAsia="@Arial Unicode MS"/>
        </w:rPr>
        <w:t>микротем</w:t>
      </w:r>
      <w:proofErr w:type="spellEnd"/>
      <w:r w:rsidRPr="00581E06">
        <w:rPr>
          <w:rStyle w:val="Zag11"/>
          <w:rFonts w:eastAsia="@Arial Unicode MS"/>
        </w:rPr>
        <w:t>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581E06">
        <w:rPr>
          <w:rStyle w:val="Zag11"/>
          <w:rFonts w:eastAsia="@Arial Unicode MS"/>
          <w:b/>
          <w:bCs/>
          <w:iCs/>
        </w:rPr>
        <w:t>Говорение (культура речевого общения)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581E06">
        <w:rPr>
          <w:rStyle w:val="Zag11"/>
          <w:rFonts w:eastAsia="@Arial Unicode MS"/>
        </w:rPr>
        <w:t>внеучебного</w:t>
      </w:r>
      <w:proofErr w:type="spellEnd"/>
      <w:r w:rsidRPr="00581E06">
        <w:rPr>
          <w:rStyle w:val="Zag11"/>
          <w:rFonts w:eastAsia="@Arial Unicode MS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581E06">
        <w:rPr>
          <w:rStyle w:val="Zag11"/>
          <w:rFonts w:eastAsia="@Arial Unicode MS"/>
          <w:b/>
          <w:bCs/>
          <w:iCs/>
        </w:rPr>
        <w:t>Письмо (культура письменной речи)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581E06">
        <w:rPr>
          <w:rStyle w:val="Zag11"/>
          <w:rFonts w:eastAsia="@Arial Unicode MS"/>
          <w:b/>
          <w:bCs/>
          <w:iCs/>
        </w:rPr>
        <w:t>Круг детского чтения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581E06">
        <w:rPr>
          <w:rStyle w:val="Zag11"/>
          <w:rFonts w:eastAsia="@Arial Unicode MS"/>
          <w:b/>
          <w:bCs/>
          <w:iCs/>
        </w:rPr>
        <w:t>Литературоведческая пропедевтика (практическое освоение)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581E06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581E06">
        <w:rPr>
          <w:rStyle w:val="Zag11"/>
          <w:rFonts w:eastAsia="@Arial Unicode M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581E06">
        <w:rPr>
          <w:rStyle w:val="Zag11"/>
          <w:rFonts w:eastAsia="@Arial Unicode MS"/>
        </w:rPr>
        <w:t>потешки</w:t>
      </w:r>
      <w:proofErr w:type="spellEnd"/>
      <w:r w:rsidRPr="00581E06">
        <w:rPr>
          <w:rStyle w:val="Zag11"/>
          <w:rFonts w:eastAsia="@Arial Unicode MS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81E06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AF1477" w:rsidRPr="00581E06" w:rsidRDefault="00AF1477" w:rsidP="00AF147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581E06">
        <w:rPr>
          <w:rStyle w:val="Zag11"/>
          <w:rFonts w:eastAsia="@Arial Unicode MS"/>
          <w:b/>
          <w:bCs/>
          <w:iCs/>
        </w:rPr>
        <w:t>Творческая деятельность обучающихся (на основе литературных произведений)</w:t>
      </w:r>
    </w:p>
    <w:p w:rsidR="00AF1477" w:rsidRPr="00581E06" w:rsidRDefault="00AF1477" w:rsidP="00AF1477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81E06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581E06">
        <w:rPr>
          <w:rStyle w:val="Zag11"/>
          <w:rFonts w:eastAsia="@Arial Unicode MS"/>
          <w:iCs w:val="0"/>
          <w:color w:val="auto"/>
          <w:lang w:val="ru-RU"/>
        </w:rPr>
        <w:t>Создание собственного текста на основе</w:t>
      </w:r>
      <w:r w:rsidRPr="00581E06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581E06">
        <w:rPr>
          <w:rStyle w:val="Zag11"/>
          <w:rFonts w:eastAsia="@Arial Unicode MS"/>
          <w:color w:val="auto"/>
          <w:lang w:val="ru-RU"/>
        </w:rPr>
        <w:t xml:space="preserve">художественного произведения </w:t>
      </w:r>
      <w:r w:rsidRPr="00581E06">
        <w:rPr>
          <w:rStyle w:val="Zag11"/>
          <w:rFonts w:eastAsia="@Arial Unicode MS"/>
          <w:color w:val="auto"/>
          <w:lang w:val="ru-RU"/>
        </w:rPr>
        <w:lastRenderedPageBreak/>
        <w:t>(текст по аналогии), репродукций картин художников, по серии иллюстраций к произведению или на основе личного опыта</w:t>
      </w:r>
      <w:r w:rsidRPr="00581E06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AF1477" w:rsidRDefault="00AF1477" w:rsidP="00AF1477">
      <w:pPr>
        <w:autoSpaceDE w:val="0"/>
        <w:autoSpaceDN w:val="0"/>
        <w:adjustRightInd w:val="0"/>
        <w:spacing w:line="276" w:lineRule="auto"/>
        <w:rPr>
          <w:b/>
          <w:bCs/>
          <w:iCs/>
          <w:spacing w:val="-6"/>
          <w:szCs w:val="28"/>
        </w:rPr>
      </w:pPr>
    </w:p>
    <w:p w:rsidR="00AF1477" w:rsidRDefault="00AF1477" w:rsidP="00AF1477">
      <w:pPr>
        <w:contextualSpacing/>
        <w:rPr>
          <w:sz w:val="20"/>
          <w:szCs w:val="20"/>
        </w:rPr>
      </w:pPr>
    </w:p>
    <w:p w:rsidR="00AF1477" w:rsidRPr="002015CF" w:rsidRDefault="00AF1477" w:rsidP="00AF1477">
      <w:pPr>
        <w:ind w:left="-142"/>
        <w:contextualSpacing/>
        <w:jc w:val="both"/>
      </w:pPr>
      <w:r>
        <w:t xml:space="preserve"> </w:t>
      </w:r>
    </w:p>
    <w:p w:rsidR="00AF1477" w:rsidRDefault="00AF1477" w:rsidP="00AF147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F1477" w:rsidRDefault="00AF1477" w:rsidP="00AF147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F1477" w:rsidRDefault="00AF1477" w:rsidP="00AF147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F1477" w:rsidRPr="00581E06" w:rsidRDefault="00AF1477" w:rsidP="00AF147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81E0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F1477" w:rsidRPr="00581E06" w:rsidRDefault="00AF1477" w:rsidP="00AF147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81E06">
        <w:rPr>
          <w:rFonts w:ascii="Times New Roman" w:hAnsi="Times New Roman" w:cs="Times New Roman"/>
          <w:b/>
          <w:sz w:val="24"/>
          <w:szCs w:val="24"/>
        </w:rPr>
        <w:t xml:space="preserve">2.1. Предметные 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06">
        <w:rPr>
          <w:rFonts w:ascii="Times New Roman" w:hAnsi="Times New Roman" w:cs="Times New Roman"/>
          <w:b/>
          <w:sz w:val="24"/>
          <w:szCs w:val="24"/>
        </w:rPr>
        <w:t>Русский родной язык: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581E0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81E06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06">
        <w:rPr>
          <w:rFonts w:ascii="Times New Roman" w:hAnsi="Times New Roman" w:cs="Times New Roman"/>
          <w:b/>
          <w:sz w:val="24"/>
          <w:szCs w:val="24"/>
        </w:rPr>
        <w:t>Литературное чтение на русском родном языке: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F1477" w:rsidRPr="00581E06" w:rsidRDefault="00AF1477" w:rsidP="00AF1477">
      <w:pPr>
        <w:pStyle w:val="ConsPlusNormal"/>
        <w:ind w:firstLine="540"/>
        <w:jc w:val="both"/>
        <w:rPr>
          <w:sz w:val="24"/>
          <w:szCs w:val="24"/>
        </w:rPr>
      </w:pPr>
      <w:r w:rsidRPr="00581E06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 w:rsidRPr="00581E06">
        <w:rPr>
          <w:sz w:val="24"/>
          <w:szCs w:val="24"/>
        </w:rPr>
        <w:t>.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77" w:rsidRPr="00581E06" w:rsidRDefault="00AF1477" w:rsidP="00AF1477">
      <w:pPr>
        <w:pStyle w:val="ConsPlusNormal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81E0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программ учебных предметов </w:t>
      </w:r>
    </w:p>
    <w:p w:rsidR="00AF1477" w:rsidRPr="00581E06" w:rsidRDefault="00AF1477" w:rsidP="00AF14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F1477" w:rsidRPr="00581E06" w:rsidRDefault="00AF1477" w:rsidP="00AF14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1E06">
        <w:rPr>
          <w:rFonts w:ascii="Times New Roman" w:hAnsi="Times New Roman" w:cs="Times New Roman"/>
          <w:b/>
          <w:i w:val="0"/>
          <w:sz w:val="24"/>
          <w:szCs w:val="24"/>
        </w:rPr>
        <w:t>Русский родной язык</w:t>
      </w:r>
    </w:p>
    <w:p w:rsidR="00AF1477" w:rsidRPr="00581E06" w:rsidRDefault="00AF1477" w:rsidP="00AF14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581E0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«Система языка»: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81E06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81E06">
        <w:rPr>
          <w:rFonts w:ascii="Times New Roman" w:hAnsi="Times New Roman"/>
          <w:color w:val="auto"/>
          <w:sz w:val="24"/>
          <w:szCs w:val="24"/>
        </w:rPr>
        <w:t>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81E06">
        <w:rPr>
          <w:rFonts w:ascii="Times New Roman" w:hAnsi="Times New Roman"/>
          <w:color w:val="auto"/>
          <w:spacing w:val="2"/>
          <w:sz w:val="24"/>
          <w:szCs w:val="24"/>
        </w:rPr>
        <w:t xml:space="preserve">соблюдать нормы русского литературного </w:t>
      </w:r>
      <w:r w:rsidRPr="00581E06">
        <w:rPr>
          <w:rFonts w:ascii="Times New Roman" w:hAnsi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581E06"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</w:t>
      </w:r>
      <w:r w:rsidRPr="00581E06">
        <w:rPr>
          <w:rFonts w:ascii="Times New Roman" w:hAnsi="Times New Roman"/>
          <w:color w:val="auto"/>
          <w:sz w:val="24"/>
          <w:szCs w:val="24"/>
        </w:rPr>
        <w:t>;</w:t>
      </w:r>
    </w:p>
    <w:p w:rsidR="00AF1477" w:rsidRPr="00581E06" w:rsidRDefault="00AF1477" w:rsidP="00AF1477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81E06">
        <w:rPr>
          <w:rFonts w:ascii="Times New Roman" w:hAnsi="Times New Roman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581E06">
        <w:rPr>
          <w:rFonts w:ascii="Times New Roman" w:hAnsi="Times New Roman"/>
          <w:color w:val="auto"/>
          <w:sz w:val="24"/>
          <w:szCs w:val="24"/>
        </w:rPr>
        <w:t>к учителю, родителям и</w:t>
      </w:r>
      <w:r w:rsidRPr="00581E06">
        <w:rPr>
          <w:rFonts w:ascii="Times New Roman" w:hAnsi="Times New Roman"/>
          <w:color w:val="auto"/>
          <w:sz w:val="24"/>
          <w:szCs w:val="24"/>
        </w:rPr>
        <w:t> </w:t>
      </w:r>
      <w:r w:rsidRPr="00581E06">
        <w:rPr>
          <w:rFonts w:ascii="Times New Roman" w:hAnsi="Times New Roman"/>
          <w:color w:val="auto"/>
          <w:sz w:val="24"/>
          <w:szCs w:val="24"/>
        </w:rPr>
        <w:t>др.</w:t>
      </w:r>
    </w:p>
    <w:p w:rsidR="00AF1477" w:rsidRPr="00581E06" w:rsidRDefault="00AF1477" w:rsidP="00AF1477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contextualSpacing/>
        <w:rPr>
          <w:sz w:val="24"/>
        </w:rPr>
      </w:pPr>
      <w:r w:rsidRPr="00581E06">
        <w:rPr>
          <w:sz w:val="24"/>
        </w:rPr>
        <w:t>различать изменяемые и неизменяемые слова;</w:t>
      </w:r>
    </w:p>
    <w:p w:rsidR="00AF1477" w:rsidRPr="00581E06" w:rsidRDefault="00AF1477" w:rsidP="00AF1477">
      <w:pPr>
        <w:pStyle w:val="21"/>
        <w:spacing w:line="240" w:lineRule="auto"/>
        <w:contextualSpacing/>
        <w:rPr>
          <w:sz w:val="24"/>
        </w:rPr>
      </w:pPr>
      <w:r w:rsidRPr="00581E06">
        <w:rPr>
          <w:spacing w:val="2"/>
          <w:sz w:val="24"/>
        </w:rPr>
        <w:t xml:space="preserve">различать родственные (однокоренные) слова и формы </w:t>
      </w:r>
      <w:r w:rsidRPr="00581E06">
        <w:rPr>
          <w:sz w:val="24"/>
        </w:rPr>
        <w:t>слова.</w:t>
      </w:r>
    </w:p>
    <w:p w:rsidR="00AF1477" w:rsidRPr="00581E06" w:rsidRDefault="00AF1477" w:rsidP="00AF1477">
      <w:pPr>
        <w:pStyle w:val="a3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81E06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sz w:val="24"/>
        </w:rPr>
        <w:t>выявлять слова, значение которых требует уточнения;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sz w:val="24"/>
        </w:rPr>
        <w:t>определять значение слова по тексту или уточнять с помощью толкового словаря.</w:t>
      </w:r>
    </w:p>
    <w:p w:rsidR="00AF1477" w:rsidRPr="00581E06" w:rsidRDefault="00AF1477" w:rsidP="00AF1477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581E06">
        <w:rPr>
          <w:b/>
          <w:iCs/>
          <w:sz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оценивать уместность использования слов в тексте;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 xml:space="preserve">выбирать слова из ряда </w:t>
      </w:r>
      <w:proofErr w:type="gramStart"/>
      <w:r w:rsidRPr="00581E06">
        <w:rPr>
          <w:i/>
          <w:sz w:val="24"/>
        </w:rPr>
        <w:t>предложенных</w:t>
      </w:r>
      <w:proofErr w:type="gramEnd"/>
      <w:r w:rsidRPr="00581E06">
        <w:rPr>
          <w:i/>
          <w:sz w:val="24"/>
        </w:rPr>
        <w:t xml:space="preserve"> для успешного решения коммуникативной задачи.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распознавать грамматические признаки слов;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с учетом совокупности выявленных признаков относить слова к определенной группе основных частей речи.</w:t>
      </w:r>
    </w:p>
    <w:p w:rsidR="00AF1477" w:rsidRPr="00581E06" w:rsidRDefault="00AF1477" w:rsidP="00AF1477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581E06">
        <w:rPr>
          <w:b/>
          <w:iCs/>
          <w:sz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581E06">
        <w:rPr>
          <w:i/>
          <w:iCs/>
          <w:spacing w:val="2"/>
          <w:sz w:val="24"/>
        </w:rPr>
        <w:t>- проводить морфологический разбор имен существи</w:t>
      </w:r>
      <w:r w:rsidRPr="00581E06">
        <w:rPr>
          <w:i/>
          <w:iCs/>
          <w:sz w:val="24"/>
        </w:rPr>
        <w:t>тельных, имен прилагательных, глаголов по составленному</w:t>
      </w:r>
      <w:r w:rsidRPr="00581E06">
        <w:rPr>
          <w:i/>
          <w:iCs/>
          <w:spacing w:val="2"/>
          <w:sz w:val="24"/>
        </w:rPr>
        <w:t xml:space="preserve"> алгоритму; оценивать правильность про</w:t>
      </w:r>
      <w:r w:rsidRPr="00581E06">
        <w:rPr>
          <w:i/>
          <w:iCs/>
          <w:sz w:val="24"/>
        </w:rPr>
        <w:t>ведения морфологического разбора.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различать предложение, словосочетание, слово.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pacing w:val="2"/>
          <w:sz w:val="24"/>
        </w:rPr>
        <w:t xml:space="preserve">устанавливать при помощи смысловых вопросов связь </w:t>
      </w:r>
      <w:r w:rsidRPr="00581E06">
        <w:rPr>
          <w:sz w:val="24"/>
        </w:rPr>
        <w:t>между словами в словосочетании и предложении.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различать второстепенные члены предложения — определения, дополнения, обстоятельства;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различать простые и сложные предложения.</w:t>
      </w:r>
    </w:p>
    <w:p w:rsidR="00AF1477" w:rsidRPr="00581E06" w:rsidRDefault="00AF1477" w:rsidP="00AF14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581E0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«Орфография и пунктуация»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lastRenderedPageBreak/>
        <w:t>применять правила правописания (в объёме содержания курса «Русский язык»);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определять (уточнять) написание слова по орфографическому словарю учебника;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F1477" w:rsidRPr="00581E06" w:rsidRDefault="00AF1477" w:rsidP="00AF1477">
      <w:pPr>
        <w:pStyle w:val="21"/>
        <w:numPr>
          <w:ilvl w:val="0"/>
          <w:numId w:val="0"/>
        </w:numPr>
        <w:spacing w:line="240" w:lineRule="auto"/>
        <w:ind w:left="680"/>
        <w:rPr>
          <w:b/>
          <w:iCs/>
          <w:sz w:val="24"/>
        </w:rPr>
      </w:pPr>
      <w:r w:rsidRPr="00581E06">
        <w:rPr>
          <w:b/>
          <w:iCs/>
          <w:sz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spacing w:line="240" w:lineRule="auto"/>
        <w:rPr>
          <w:b/>
          <w:i/>
          <w:iCs/>
          <w:sz w:val="24"/>
        </w:rPr>
      </w:pPr>
      <w:r w:rsidRPr="00581E06">
        <w:rPr>
          <w:i/>
          <w:spacing w:val="2"/>
          <w:sz w:val="24"/>
        </w:rPr>
        <w:t xml:space="preserve"> при составлении собственных текстов перефразиро</w:t>
      </w:r>
      <w:r w:rsidRPr="00581E06">
        <w:rPr>
          <w:i/>
          <w:sz w:val="24"/>
        </w:rPr>
        <w:t xml:space="preserve">вать </w:t>
      </w:r>
      <w:proofErr w:type="gramStart"/>
      <w:r w:rsidRPr="00581E06">
        <w:rPr>
          <w:i/>
          <w:sz w:val="24"/>
        </w:rPr>
        <w:t>записываемое</w:t>
      </w:r>
      <w:proofErr w:type="gramEnd"/>
      <w:r w:rsidRPr="00581E06">
        <w:rPr>
          <w:i/>
          <w:sz w:val="24"/>
        </w:rPr>
        <w:t>, чтобы избежать орфографических и пунктуационных ошибок.</w:t>
      </w:r>
      <w:r w:rsidRPr="00581E06">
        <w:rPr>
          <w:b/>
          <w:i/>
          <w:iCs/>
          <w:sz w:val="24"/>
        </w:rPr>
        <w:t xml:space="preserve"> </w:t>
      </w:r>
    </w:p>
    <w:p w:rsidR="00AF1477" w:rsidRPr="00581E06" w:rsidRDefault="00AF1477" w:rsidP="00AF147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581E0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«Развитие речи»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оценивать правильность (уместность) выбора языковых</w:t>
      </w:r>
      <w:r w:rsidRPr="00581E06">
        <w:rPr>
          <w:sz w:val="24"/>
        </w:rPr>
        <w:br/>
        <w:t>и неязыковых средств устного общения на уроке, в школе,</w:t>
      </w:r>
      <w:r w:rsidRPr="00581E06">
        <w:rPr>
          <w:sz w:val="24"/>
        </w:rPr>
        <w:br/>
        <w:t>в быту, со знакомыми и незнакомыми, с людьми разного возраста;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создавать тексты по предложенному заголовку;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корректировать тексты, в которых допущены нарушения культуры речи;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581E06">
        <w:rPr>
          <w:i/>
          <w:spacing w:val="2"/>
          <w:sz w:val="24"/>
        </w:rPr>
        <w:t>sms­сообщения</w:t>
      </w:r>
      <w:proofErr w:type="spellEnd"/>
      <w:r w:rsidRPr="00581E06">
        <w:rPr>
          <w:i/>
          <w:spacing w:val="2"/>
          <w:sz w:val="24"/>
        </w:rPr>
        <w:t>, электронная по</w:t>
      </w:r>
      <w:r w:rsidRPr="00581E06">
        <w:rPr>
          <w:i/>
          <w:sz w:val="24"/>
        </w:rPr>
        <w:t xml:space="preserve">чта, Интернет и другие </w:t>
      </w:r>
      <w:proofErr w:type="gramStart"/>
      <w:r w:rsidRPr="00581E06">
        <w:rPr>
          <w:i/>
          <w:sz w:val="24"/>
        </w:rPr>
        <w:t>виды</w:t>
      </w:r>
      <w:proofErr w:type="gramEnd"/>
      <w:r w:rsidRPr="00581E06">
        <w:rPr>
          <w:i/>
          <w:sz w:val="24"/>
        </w:rPr>
        <w:t xml:space="preserve"> и способы связи).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AF1477" w:rsidRPr="00581E06" w:rsidRDefault="00AF1477" w:rsidP="00AF1477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Литературное чтение на русском родном языке</w:t>
      </w:r>
    </w:p>
    <w:p w:rsidR="00AF1477" w:rsidRPr="00581E06" w:rsidRDefault="00AF1477" w:rsidP="00AF147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1E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Style w:val="Zag11"/>
          <w:rFonts w:ascii="Times New Roman" w:eastAsia="@Arial Unicode MS" w:hAnsi="Times New Roman"/>
          <w:sz w:val="24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AF1477" w:rsidRPr="00581E06" w:rsidRDefault="00AF1477" w:rsidP="00AF147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81E06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F1477" w:rsidRPr="00581E06" w:rsidRDefault="00AF1477" w:rsidP="00AF147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81E06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F1477" w:rsidRPr="00581E06" w:rsidRDefault="00AF1477" w:rsidP="00AF147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81E06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и </w:t>
      </w:r>
      <w:proofErr w:type="spellStart"/>
      <w:r w:rsidRPr="00581E06">
        <w:rPr>
          <w:rStyle w:val="Zag11"/>
          <w:rFonts w:eastAsia="@Arial Unicode MS"/>
          <w:sz w:val="24"/>
        </w:rPr>
        <w:t>научно</w:t>
      </w:r>
      <w:r w:rsidRPr="00581E06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581E06">
        <w:rPr>
          <w:rStyle w:val="Zag11"/>
          <w:rFonts w:eastAsia="@Arial Unicode MS"/>
          <w:sz w:val="24"/>
        </w:rPr>
        <w:t xml:space="preserve"> текста, понимать его смысл (при чтении вслух и про себя, при прослушивании): 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использовать простейшие приемы анализа различных видов текстов;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использовать различные формы интерпретации содержания текстов;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передавать содержание прочитанного или прослушанного с учетом специфики текста в виде пересказа (</w:t>
      </w:r>
      <w:r w:rsidRPr="00581E06">
        <w:rPr>
          <w:iCs/>
          <w:sz w:val="24"/>
        </w:rPr>
        <w:t>для всех видов текстов</w:t>
      </w:r>
      <w:r w:rsidRPr="00581E06">
        <w:rPr>
          <w:sz w:val="24"/>
        </w:rPr>
        <w:t>);</w:t>
      </w:r>
    </w:p>
    <w:p w:rsidR="00AF1477" w:rsidRPr="00581E06" w:rsidRDefault="00AF1477" w:rsidP="00AF1477">
      <w:pPr>
        <w:pStyle w:val="21"/>
        <w:spacing w:line="240" w:lineRule="auto"/>
        <w:rPr>
          <w:rStyle w:val="Zag11"/>
          <w:sz w:val="24"/>
        </w:rPr>
      </w:pPr>
      <w:r w:rsidRPr="00581E06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581E06">
        <w:rPr>
          <w:iCs/>
          <w:sz w:val="24"/>
        </w:rPr>
        <w:t>для всех видов текстов</w:t>
      </w:r>
      <w:r w:rsidRPr="00581E06">
        <w:rPr>
          <w:sz w:val="24"/>
        </w:rPr>
        <w:t>);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 xml:space="preserve">ориентироваться в нравственном содержании </w:t>
      </w:r>
      <w:proofErr w:type="gramStart"/>
      <w:r w:rsidRPr="00581E06">
        <w:rPr>
          <w:sz w:val="24"/>
        </w:rPr>
        <w:t>прочитанного</w:t>
      </w:r>
      <w:proofErr w:type="gramEnd"/>
      <w:r w:rsidRPr="00581E06">
        <w:rPr>
          <w:sz w:val="24"/>
        </w:rPr>
        <w:t>, самостоятельно делать выводы, соотносить поступки героев с нравственными нормами (</w:t>
      </w:r>
      <w:r w:rsidRPr="00581E06">
        <w:rPr>
          <w:iCs/>
          <w:sz w:val="24"/>
        </w:rPr>
        <w:t>только для художественных текстов</w:t>
      </w:r>
      <w:r w:rsidRPr="00581E06">
        <w:rPr>
          <w:sz w:val="24"/>
        </w:rPr>
        <w:t>).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581E06">
        <w:rPr>
          <w:rStyle w:val="Zag11"/>
          <w:rFonts w:eastAsia="@Arial Unicode MS"/>
          <w:i/>
          <w:sz w:val="24"/>
        </w:rPr>
        <w:lastRenderedPageBreak/>
        <w:t>осмысливать эстетические и нравственные ценности художественного текста и высказывать суждение;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AF1477" w:rsidRPr="00581E06" w:rsidRDefault="00AF1477" w:rsidP="00AF147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1E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AF1477" w:rsidRPr="00581E06" w:rsidRDefault="00AF1477" w:rsidP="00AF1477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самостоятельно писать отзыв о прочитанной книге (в свободной форме).</w:t>
      </w:r>
    </w:p>
    <w:p w:rsidR="00AF1477" w:rsidRPr="00581E06" w:rsidRDefault="00AF1477" w:rsidP="00AF147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1E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распознавать некоторые отличительные особенности ху</w:t>
      </w:r>
      <w:r w:rsidRPr="00581E06">
        <w:rPr>
          <w:spacing w:val="2"/>
          <w:sz w:val="24"/>
        </w:rPr>
        <w:t xml:space="preserve">дожественных произведений (на примерах художественных </w:t>
      </w:r>
      <w:r w:rsidRPr="00581E06">
        <w:rPr>
          <w:sz w:val="24"/>
        </w:rPr>
        <w:t>образов и средств художественной выразительности);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AF1477" w:rsidRPr="00581E06" w:rsidRDefault="00AF1477" w:rsidP="00AF1477">
      <w:pPr>
        <w:pStyle w:val="21"/>
        <w:spacing w:line="240" w:lineRule="auto"/>
        <w:rPr>
          <w:i/>
          <w:iCs/>
          <w:sz w:val="24"/>
        </w:rPr>
      </w:pPr>
      <w:r w:rsidRPr="00581E06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AF1477" w:rsidRPr="00581E06" w:rsidRDefault="00AF1477" w:rsidP="00AF147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81E0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581E06">
        <w:rPr>
          <w:i/>
          <w:sz w:val="24"/>
        </w:rPr>
        <w:t>искусства;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proofErr w:type="gramStart"/>
      <w:r w:rsidRPr="00581E06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AF1477" w:rsidRPr="00581E06" w:rsidRDefault="00AF1477" w:rsidP="00AF147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581E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AF1477" w:rsidRPr="00581E06" w:rsidRDefault="00AF1477" w:rsidP="00AF1477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581E06">
        <w:rPr>
          <w:rStyle w:val="Zag11"/>
          <w:rFonts w:eastAsia="@Arial Unicode MS"/>
          <w:b/>
          <w:sz w:val="24"/>
        </w:rPr>
        <w:t>Выпускник научится:</w:t>
      </w:r>
    </w:p>
    <w:p w:rsidR="00AF1477" w:rsidRPr="00581E06" w:rsidRDefault="00AF1477" w:rsidP="00AF1477">
      <w:pPr>
        <w:pStyle w:val="21"/>
        <w:spacing w:line="240" w:lineRule="auto"/>
        <w:rPr>
          <w:sz w:val="24"/>
        </w:rPr>
      </w:pPr>
      <w:r w:rsidRPr="00581E06">
        <w:rPr>
          <w:sz w:val="24"/>
        </w:rPr>
        <w:t>создавать по аналогии собственный текст в жанре сказки и загадки;</w:t>
      </w:r>
    </w:p>
    <w:p w:rsidR="00AF1477" w:rsidRPr="00581E06" w:rsidRDefault="00AF1477" w:rsidP="00AF1477">
      <w:pPr>
        <w:pStyle w:val="21"/>
        <w:spacing w:line="240" w:lineRule="auto"/>
        <w:rPr>
          <w:rStyle w:val="Zag11"/>
          <w:sz w:val="24"/>
        </w:rPr>
      </w:pPr>
      <w:r w:rsidRPr="00581E06">
        <w:rPr>
          <w:sz w:val="24"/>
        </w:rPr>
        <w:t>составлять устный рассказ на основе прочитанных про</w:t>
      </w:r>
      <w:r w:rsidRPr="00581E06">
        <w:rPr>
          <w:spacing w:val="2"/>
          <w:sz w:val="24"/>
        </w:rPr>
        <w:t xml:space="preserve">изведений с учетом коммуникативной задачи (для разных </w:t>
      </w:r>
      <w:r w:rsidRPr="00581E06">
        <w:rPr>
          <w:sz w:val="24"/>
        </w:rPr>
        <w:t>адресатов).</w:t>
      </w:r>
    </w:p>
    <w:p w:rsidR="00AF1477" w:rsidRPr="00581E06" w:rsidRDefault="00AF1477" w:rsidP="00AF1477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581E06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 xml:space="preserve">вести рассказ (или повествование) на основе сюжета </w:t>
      </w:r>
      <w:r w:rsidRPr="00581E06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581E06">
        <w:rPr>
          <w:i/>
          <w:sz w:val="24"/>
        </w:rPr>
        <w:t>изменяя его содержание;</w:t>
      </w:r>
    </w:p>
    <w:p w:rsidR="00AF1477" w:rsidRPr="00581E06" w:rsidRDefault="00AF1477" w:rsidP="00AF1477">
      <w:pPr>
        <w:pStyle w:val="21"/>
        <w:spacing w:line="240" w:lineRule="auto"/>
        <w:rPr>
          <w:i/>
          <w:sz w:val="24"/>
        </w:rPr>
      </w:pPr>
      <w:r w:rsidRPr="00581E06">
        <w:rPr>
          <w:i/>
          <w:sz w:val="24"/>
        </w:rPr>
        <w:t xml:space="preserve">писать сочинения по поводу прочитанного в виде </w:t>
      </w:r>
      <w:proofErr w:type="gramStart"/>
      <w:r w:rsidRPr="00581E06">
        <w:rPr>
          <w:i/>
          <w:sz w:val="24"/>
        </w:rPr>
        <w:t>читательских</w:t>
      </w:r>
      <w:proofErr w:type="gramEnd"/>
      <w:r w:rsidRPr="00581E06">
        <w:rPr>
          <w:i/>
          <w:sz w:val="24"/>
        </w:rPr>
        <w:t xml:space="preserve"> аннотации или отзыва.</w:t>
      </w:r>
    </w:p>
    <w:p w:rsidR="00AF1477" w:rsidRPr="00581E06" w:rsidRDefault="00AF1477" w:rsidP="00AF14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autoSpaceDE w:val="0"/>
        <w:spacing w:line="200" w:lineRule="atLeast"/>
        <w:rPr>
          <w:b/>
          <w:color w:val="000000"/>
          <w:szCs w:val="28"/>
        </w:rPr>
      </w:pPr>
    </w:p>
    <w:p w:rsidR="00AF1477" w:rsidRDefault="00AF1477" w:rsidP="00AF1477">
      <w:pPr>
        <w:autoSpaceDE w:val="0"/>
        <w:spacing w:line="200" w:lineRule="atLeast"/>
        <w:rPr>
          <w:b/>
          <w:bCs/>
          <w:iCs/>
          <w:caps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</w:p>
    <w:p w:rsidR="00AF1477" w:rsidRDefault="00AF1477" w:rsidP="00AF147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Календарно – тематическое планирование по предмету «Родной язык»</w:t>
      </w:r>
    </w:p>
    <w:p w:rsidR="00AF1477" w:rsidRDefault="00AF1477" w:rsidP="00AF147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1А класс</w:t>
      </w:r>
    </w:p>
    <w:p w:rsidR="00AF1477" w:rsidRDefault="00AF1477" w:rsidP="00AF1477">
      <w:pPr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49"/>
        <w:gridCol w:w="1263"/>
        <w:gridCol w:w="1417"/>
        <w:gridCol w:w="1985"/>
      </w:tblGrid>
      <w:tr w:rsidR="00AF1477" w:rsidTr="0072426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AF1477" w:rsidRDefault="00AF1477" w:rsidP="0072426E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  <w:p w:rsidR="00AF1477" w:rsidRDefault="00AF1477" w:rsidP="0072426E">
            <w:pPr>
              <w:rPr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AF1477" w:rsidTr="0072426E">
        <w:trPr>
          <w:trHeight w:val="3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77" w:rsidRDefault="00AF1477" w:rsidP="0072426E">
            <w:pPr>
              <w:rPr>
                <w:b/>
                <w:color w:val="000000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77" w:rsidRDefault="00AF1477" w:rsidP="0072426E">
            <w:pPr>
              <w:rPr>
                <w:b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77" w:rsidRDefault="00AF1477" w:rsidP="0072426E">
            <w:pPr>
              <w:rPr>
                <w:b/>
                <w:bCs/>
                <w:color w:val="000000"/>
              </w:rPr>
            </w:pPr>
          </w:p>
        </w:tc>
      </w:tr>
      <w:tr w:rsidR="00AF1477" w:rsidRPr="007920FE" w:rsidTr="0072426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  <w:r w:rsidRPr="007920FE">
              <w:rPr>
                <w:bCs/>
                <w:color w:val="000000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Речь устная и письменная. Слово и предложение. Слог. Ударение.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</w:tr>
      <w:tr w:rsidR="00AF1477" w:rsidRPr="007920FE" w:rsidTr="0072426E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Гласные звуки и буквы русского алфавита.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Согласные звуки и буквы в русском языке.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Согласные звуки и буквы в русском языке.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Звонкие и глухие согласные звуки и их обозначение буквами.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 xml:space="preserve">Твердые и мягкие согласные звуки. Сочетания </w:t>
            </w:r>
            <w:proofErr w:type="spellStart"/>
            <w:r w:rsidRPr="007920FE">
              <w:rPr>
                <w:rStyle w:val="Zag11"/>
                <w:rFonts w:eastAsia="@Arial Unicode MS"/>
                <w:b/>
                <w:i/>
              </w:rPr>
              <w:t>жи-ши</w:t>
            </w:r>
            <w:proofErr w:type="spellEnd"/>
            <w:r w:rsidRPr="007920FE">
              <w:rPr>
                <w:rStyle w:val="Zag11"/>
                <w:rFonts w:eastAsia="@Arial Unicode MS"/>
                <w:b/>
                <w:i/>
              </w:rPr>
              <w:t xml:space="preserve">, </w:t>
            </w:r>
            <w:proofErr w:type="spellStart"/>
            <w:proofErr w:type="gramStart"/>
            <w:r w:rsidRPr="007920FE">
              <w:rPr>
                <w:rStyle w:val="Zag11"/>
                <w:rFonts w:eastAsia="@Arial Unicode MS"/>
                <w:b/>
                <w:i/>
              </w:rPr>
              <w:t>ча-чу</w:t>
            </w:r>
            <w:proofErr w:type="spellEnd"/>
            <w:proofErr w:type="gramEnd"/>
            <w:r w:rsidRPr="007920FE">
              <w:rPr>
                <w:rStyle w:val="Zag11"/>
                <w:rFonts w:eastAsia="@Arial Unicode MS"/>
              </w:rPr>
              <w:t>.</w:t>
            </w:r>
          </w:p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 xml:space="preserve">Твердые и мягкие согласные звуки. Сочетания </w:t>
            </w:r>
            <w:proofErr w:type="spellStart"/>
            <w:r w:rsidRPr="007920FE">
              <w:rPr>
                <w:rStyle w:val="Zag11"/>
                <w:rFonts w:eastAsia="@Arial Unicode MS"/>
                <w:b/>
                <w:i/>
              </w:rPr>
              <w:t>жи-ши</w:t>
            </w:r>
            <w:proofErr w:type="spellEnd"/>
            <w:r w:rsidRPr="007920FE">
              <w:rPr>
                <w:rStyle w:val="Zag11"/>
                <w:rFonts w:eastAsia="@Arial Unicode MS"/>
                <w:b/>
                <w:i/>
              </w:rPr>
              <w:t xml:space="preserve">, </w:t>
            </w:r>
            <w:proofErr w:type="spellStart"/>
            <w:proofErr w:type="gramStart"/>
            <w:r w:rsidRPr="007920FE">
              <w:rPr>
                <w:rStyle w:val="Zag11"/>
                <w:rFonts w:eastAsia="@Arial Unicode MS"/>
                <w:b/>
                <w:i/>
              </w:rPr>
              <w:t>ча-чу</w:t>
            </w:r>
            <w:proofErr w:type="spellEnd"/>
            <w:proofErr w:type="gramEnd"/>
            <w:r w:rsidRPr="007920FE">
              <w:rPr>
                <w:rStyle w:val="Zag11"/>
                <w:rFonts w:eastAsia="@Arial Unicode MS"/>
              </w:rPr>
              <w:t>.</w:t>
            </w:r>
          </w:p>
          <w:p w:rsidR="00AF1477" w:rsidRPr="007920FE" w:rsidRDefault="00AF1477" w:rsidP="0072426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spellStart"/>
            <w:r w:rsidRPr="007920FE">
              <w:rPr>
                <w:rStyle w:val="Zag11"/>
                <w:rFonts w:eastAsia="@Arial Unicode MS"/>
              </w:rPr>
              <w:t>Звуки-смыслоразличители</w:t>
            </w:r>
            <w:proofErr w:type="spellEnd"/>
            <w:r w:rsidRPr="007920F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rPr>
                <w:color w:val="000000"/>
              </w:rPr>
            </w:pPr>
          </w:p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Мягкий и твердый разделительные знаки.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rPr>
                <w:color w:val="000000"/>
              </w:rPr>
            </w:pPr>
          </w:p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Русский язык – родной язык русского народа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Слово и его значение. Роль ударения в слове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</w:tr>
      <w:tr w:rsidR="00AF1477" w:rsidRPr="007920FE" w:rsidTr="0072426E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Слово и его значение. Роль ударения в слове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 xml:space="preserve">Обозначение мягкости согласных звуков на письме гласными буквами и </w:t>
            </w:r>
            <w:proofErr w:type="spellStart"/>
            <w:r w:rsidRPr="007920FE">
              <w:rPr>
                <w:rStyle w:val="Zag11"/>
                <w:rFonts w:eastAsia="@Arial Unicode MS"/>
                <w:b/>
                <w:i/>
              </w:rPr>
              <w:t>ь</w:t>
            </w:r>
            <w:proofErr w:type="spellEnd"/>
            <w:r w:rsidRPr="007920F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Звонкие и глухие согласные на конце слова.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Звонкие и глухие согласные на конце слова.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Заглавная буква в словах.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</w:tbl>
    <w:p w:rsidR="00AF1477" w:rsidRDefault="00AF1477" w:rsidP="00AF1477">
      <w:pPr>
        <w:jc w:val="center"/>
        <w:outlineLvl w:val="1"/>
        <w:rPr>
          <w:b/>
          <w:bCs/>
        </w:rPr>
      </w:pPr>
    </w:p>
    <w:p w:rsidR="00AF1477" w:rsidRDefault="00AF1477" w:rsidP="00AF1477">
      <w:pPr>
        <w:jc w:val="center"/>
        <w:outlineLvl w:val="1"/>
        <w:rPr>
          <w:b/>
          <w:bCs/>
        </w:rPr>
      </w:pPr>
    </w:p>
    <w:p w:rsidR="00AF1477" w:rsidRDefault="00AF1477" w:rsidP="00AF1477">
      <w:pPr>
        <w:jc w:val="center"/>
        <w:outlineLvl w:val="1"/>
        <w:rPr>
          <w:b/>
          <w:bCs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right"/>
        <w:rPr>
          <w:b/>
        </w:rPr>
      </w:pPr>
    </w:p>
    <w:p w:rsidR="00AF1477" w:rsidRDefault="00AF1477" w:rsidP="00AF1477">
      <w:pPr>
        <w:jc w:val="center"/>
        <w:rPr>
          <w:b/>
        </w:rPr>
      </w:pPr>
      <w:r w:rsidRPr="007920FE">
        <w:rPr>
          <w:b/>
        </w:rPr>
        <w:t>Календарно-тематическое планирование</w:t>
      </w:r>
    </w:p>
    <w:p w:rsidR="00AF1477" w:rsidRDefault="00AF1477" w:rsidP="00AF1477">
      <w:pPr>
        <w:jc w:val="center"/>
        <w:rPr>
          <w:b/>
        </w:rPr>
      </w:pPr>
      <w:r>
        <w:rPr>
          <w:b/>
        </w:rPr>
        <w:t>п</w:t>
      </w:r>
      <w:r w:rsidRPr="007920FE">
        <w:rPr>
          <w:b/>
        </w:rPr>
        <w:t>о</w:t>
      </w:r>
      <w:r>
        <w:rPr>
          <w:b/>
        </w:rPr>
        <w:t xml:space="preserve"> предмету  «Литературное чтение</w:t>
      </w:r>
      <w:r w:rsidRPr="007920FE">
        <w:rPr>
          <w:b/>
        </w:rPr>
        <w:t xml:space="preserve"> на родном языке</w:t>
      </w:r>
      <w:r>
        <w:rPr>
          <w:b/>
        </w:rPr>
        <w:t xml:space="preserve">»    </w:t>
      </w:r>
      <w:r w:rsidRPr="007920FE">
        <w:rPr>
          <w:b/>
        </w:rPr>
        <w:t>1</w:t>
      </w:r>
      <w:proofErr w:type="gramStart"/>
      <w:r w:rsidRPr="007920FE">
        <w:rPr>
          <w:b/>
        </w:rPr>
        <w:t xml:space="preserve"> </w:t>
      </w:r>
      <w:r>
        <w:rPr>
          <w:b/>
        </w:rPr>
        <w:t>А</w:t>
      </w:r>
      <w:proofErr w:type="gramEnd"/>
      <w:r>
        <w:rPr>
          <w:b/>
        </w:rPr>
        <w:t xml:space="preserve"> класс</w:t>
      </w:r>
    </w:p>
    <w:p w:rsidR="00AF1477" w:rsidRDefault="00AF1477" w:rsidP="00AF1477">
      <w:pPr>
        <w:jc w:val="right"/>
        <w:rPr>
          <w:b/>
        </w:rPr>
      </w:pPr>
    </w:p>
    <w:p w:rsidR="00AF1477" w:rsidRPr="007920FE" w:rsidRDefault="00AF1477" w:rsidP="00AF1477">
      <w:pPr>
        <w:jc w:val="right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276"/>
        <w:gridCol w:w="1417"/>
        <w:gridCol w:w="1985"/>
      </w:tblGrid>
      <w:tr w:rsidR="00AF1477" w:rsidTr="0072426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AF1477" w:rsidRDefault="00AF1477" w:rsidP="0072426E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  <w:p w:rsidR="00AF1477" w:rsidRDefault="00AF1477" w:rsidP="0072426E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AF1477" w:rsidTr="0072426E">
        <w:trPr>
          <w:trHeight w:val="3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77" w:rsidRDefault="00AF1477" w:rsidP="0072426E">
            <w:pPr>
              <w:rPr>
                <w:b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77" w:rsidRDefault="00AF1477" w:rsidP="0072426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77" w:rsidRDefault="00AF1477" w:rsidP="0072426E">
            <w:pPr>
              <w:rPr>
                <w:b/>
                <w:bCs/>
                <w:color w:val="000000"/>
              </w:rPr>
            </w:pPr>
          </w:p>
        </w:tc>
      </w:tr>
      <w:tr w:rsidR="00AF1477" w:rsidRPr="007920FE" w:rsidTr="0072426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  <w:r w:rsidRPr="007920FE">
              <w:rPr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Читаем русские народные сказки, загадки, скороговорки.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</w:tr>
      <w:tr w:rsidR="00AF1477" w:rsidRPr="007920FE" w:rsidTr="0072426E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Читаем русские народные сказки, загадки, скороговорки.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Читаем русские народные сказки, загадки, скороговорки.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bCs/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Рассказы о детях и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rPr>
                <w:color w:val="000000"/>
              </w:rPr>
            </w:pPr>
          </w:p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Рассказы о детях и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both"/>
              <w:rPr>
                <w:color w:val="000000"/>
              </w:rPr>
            </w:pPr>
          </w:p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Стихотворения о детях.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both"/>
              <w:rPr>
                <w:color w:val="000000"/>
              </w:rPr>
            </w:pPr>
          </w:p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Стихотворения о детях.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jc w:val="both"/>
              <w:rPr>
                <w:color w:val="000000"/>
              </w:rPr>
            </w:pPr>
          </w:p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Читаем о родной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rPr>
                <w:color w:val="000000"/>
              </w:rPr>
            </w:pPr>
          </w:p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Читаем о родной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rPr>
                <w:color w:val="000000"/>
              </w:rPr>
            </w:pPr>
          </w:p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Читаем о родной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rPr>
                <w:color w:val="000000"/>
              </w:rPr>
            </w:pPr>
          </w:p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bCs/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Стихотворения о Родине.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Default="00AF1477" w:rsidP="0072426E">
            <w:pPr>
              <w:rPr>
                <w:color w:val="000000"/>
              </w:rPr>
            </w:pPr>
          </w:p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</w:tr>
      <w:tr w:rsidR="00AF1477" w:rsidRPr="007920FE" w:rsidTr="0072426E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color w:val="000000"/>
              </w:rPr>
            </w:pPr>
            <w:r w:rsidRPr="007920FE">
              <w:rPr>
                <w:rStyle w:val="Zag11"/>
                <w:rFonts w:eastAsia="@Arial Unicode MS"/>
              </w:rPr>
              <w:t>Стихотворения о Родине.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Юмористические произведения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Юмористические произведения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  <w:tr w:rsidR="00AF1477" w:rsidRPr="007920FE" w:rsidTr="0072426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  <w:r w:rsidRPr="007920FE"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920FE">
              <w:rPr>
                <w:rStyle w:val="Zag11"/>
                <w:rFonts w:eastAsia="@Arial Unicode MS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7" w:rsidRPr="007920FE" w:rsidRDefault="00AF1477" w:rsidP="0072426E">
            <w:pPr>
              <w:jc w:val="center"/>
              <w:rPr>
                <w:color w:val="000000"/>
              </w:rPr>
            </w:pPr>
          </w:p>
        </w:tc>
      </w:tr>
    </w:tbl>
    <w:p w:rsidR="00AF1477" w:rsidRPr="007920FE" w:rsidRDefault="00AF1477" w:rsidP="00AF1477"/>
    <w:p w:rsidR="00AF1477" w:rsidRPr="007920FE" w:rsidRDefault="00AF1477" w:rsidP="00AF1477">
      <w:pPr>
        <w:rPr>
          <w:color w:val="000000"/>
        </w:rPr>
      </w:pPr>
    </w:p>
    <w:p w:rsidR="00AF1477" w:rsidRDefault="00AF1477" w:rsidP="00AF1477">
      <w:pPr>
        <w:rPr>
          <w:color w:val="000000"/>
        </w:rPr>
      </w:pPr>
    </w:p>
    <w:p w:rsidR="00AF1477" w:rsidRDefault="00AF1477" w:rsidP="00AF1477">
      <w:pPr>
        <w:rPr>
          <w:color w:val="000000"/>
        </w:rPr>
      </w:pPr>
    </w:p>
    <w:p w:rsidR="008307A7" w:rsidRDefault="00687829"/>
    <w:sectPr w:rsidR="008307A7" w:rsidSect="0047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477"/>
    <w:rsid w:val="000D2451"/>
    <w:rsid w:val="003F5589"/>
    <w:rsid w:val="004724C2"/>
    <w:rsid w:val="00687829"/>
    <w:rsid w:val="009E5BAB"/>
    <w:rsid w:val="00A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F1477"/>
  </w:style>
  <w:style w:type="paragraph" w:customStyle="1" w:styleId="ConsPlusNormal">
    <w:name w:val="ConsPlusNormal"/>
    <w:rsid w:val="00AF1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AF147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locked/>
    <w:rsid w:val="00AF147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AF147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Буллит"/>
    <w:basedOn w:val="a3"/>
    <w:link w:val="a6"/>
    <w:rsid w:val="00AF1477"/>
    <w:pPr>
      <w:ind w:firstLine="244"/>
    </w:pPr>
  </w:style>
  <w:style w:type="character" w:customStyle="1" w:styleId="a6">
    <w:name w:val="Буллит Знак"/>
    <w:basedOn w:val="a4"/>
    <w:link w:val="a5"/>
    <w:locked/>
    <w:rsid w:val="00AF1477"/>
  </w:style>
  <w:style w:type="paragraph" w:customStyle="1" w:styleId="a7">
    <w:name w:val="Буллит Курсив"/>
    <w:basedOn w:val="a5"/>
    <w:link w:val="a8"/>
    <w:rsid w:val="00AF1477"/>
    <w:rPr>
      <w:i/>
      <w:iCs/>
    </w:rPr>
  </w:style>
  <w:style w:type="character" w:customStyle="1" w:styleId="a8">
    <w:name w:val="Буллит Курсив Знак"/>
    <w:link w:val="a7"/>
    <w:locked/>
    <w:rsid w:val="00AF1477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9">
    <w:name w:val="Курсив"/>
    <w:basedOn w:val="a3"/>
    <w:rsid w:val="00AF1477"/>
    <w:rPr>
      <w:i/>
      <w:iCs/>
    </w:rPr>
  </w:style>
  <w:style w:type="paragraph" w:customStyle="1" w:styleId="21">
    <w:name w:val="Средняя сетка 21"/>
    <w:basedOn w:val="a"/>
    <w:rsid w:val="00AF1477"/>
    <w:pPr>
      <w:numPr>
        <w:numId w:val="4"/>
      </w:numPr>
      <w:spacing w:line="360" w:lineRule="auto"/>
      <w:jc w:val="both"/>
      <w:outlineLvl w:val="1"/>
    </w:pPr>
    <w:rPr>
      <w:sz w:val="28"/>
    </w:rPr>
  </w:style>
  <w:style w:type="paragraph" w:styleId="aa">
    <w:name w:val="Subtitle"/>
    <w:basedOn w:val="a"/>
    <w:next w:val="a"/>
    <w:link w:val="ab"/>
    <w:qFormat/>
    <w:rsid w:val="00AF1477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b">
    <w:name w:val="Подзаголовок Знак"/>
    <w:basedOn w:val="a0"/>
    <w:link w:val="aa"/>
    <w:rsid w:val="00AF147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rsid w:val="00AF147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878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3116</Words>
  <Characters>17766</Characters>
  <Application>Microsoft Office Word</Application>
  <DocSecurity>0</DocSecurity>
  <Lines>148</Lines>
  <Paragraphs>41</Paragraphs>
  <ScaleCrop>false</ScaleCrop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Мархаба Денисламовна</dc:creator>
  <cp:lastModifiedBy>Admin</cp:lastModifiedBy>
  <cp:revision>3</cp:revision>
  <dcterms:created xsi:type="dcterms:W3CDTF">2009-12-31T21:55:00Z</dcterms:created>
  <dcterms:modified xsi:type="dcterms:W3CDTF">2009-12-31T23:52:00Z</dcterms:modified>
</cp:coreProperties>
</file>