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8C" w:rsidRDefault="00A84D8C">
      <w:p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D14" w:rsidRDefault="00D164DE">
      <w:p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332D14" w:rsidSect="00332D1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965807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5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D8C" w:rsidRDefault="00A84D8C">
      <w:p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D8C" w:rsidRDefault="00A84D8C">
      <w:p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DEC" w:rsidRDefault="00344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BC4DEC" w:rsidRDefault="00344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осуществляется по авторской программе курса английского языка для общеобразовательных учреждений О.В.Афанасьевой, И.В.Михеевой, Н.В.Языковой (Москва: Дрофа, 2013) на основе УМК О.В.Афанасьевой, И.В.Михеевой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RainbowEnglish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8 класса (2015 год) общеобразовательных учреждений (7-ой год обучения; Москва: Дрофа, 2015; в соответствии с Федеральным законом от 29. 12.2010 №436-ФЗ).</w:t>
      </w:r>
    </w:p>
    <w:p w:rsidR="00BC4DEC" w:rsidRDefault="001F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рассчитана на 103</w:t>
      </w:r>
      <w:r w:rsidR="0034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 при трех часах в неделю. Содержание программы направлено на комплексное решение задач, стоящих при изучении иностранного языка как одного из предметов в общеобразовательной школе, а именно формирование коммуникативной компетенции учащихся, понимаемой как способность учащихся общаться на английском языке. Эта цель подразумевает развитие коммуникативных умений в устной (говорение и понимание речи на слух) и письменной (чтение и письмо) формах общения в пределах, обозначенных федеральным компонентом государственного стандарта общего образования по иностранному языку.</w:t>
      </w:r>
    </w:p>
    <w:p w:rsidR="00BC4DEC" w:rsidRDefault="00344253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Изучение английского языка на данной ступени основного общего обра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зования направлено на достижение следующих </w:t>
      </w:r>
      <w:r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eastAsia="ru-RU"/>
        </w:rPr>
        <w:t>целей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:</w:t>
      </w:r>
      <w:bookmarkStart w:id="0" w:name="_GoBack"/>
      <w:bookmarkEnd w:id="0"/>
    </w:p>
    <w:p w:rsidR="00BC4DEC" w:rsidRDefault="00344253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развитие иноязычной </w:t>
      </w:r>
      <w:r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коммуникативной компетенции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в сово</w:t>
      </w:r>
      <w:r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 xml:space="preserve">купности ее составляющих: речевой, языковой, социокультурной, 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компенсаторной, учебно-познавательной;</w:t>
      </w:r>
    </w:p>
    <w:p w:rsidR="00BC4DEC" w:rsidRDefault="00344253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развитие у школьников </w:t>
      </w:r>
      <w:r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понимания важности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изучения иност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ранного языка в современном мире и </w:t>
      </w:r>
      <w:r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потребности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пользоваться им как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средством общения, познания, самореализации и социальной адаптации;</w:t>
      </w:r>
    </w:p>
    <w:p w:rsidR="00BC4DEC" w:rsidRDefault="00344253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воспитание качеств </w:t>
      </w:r>
      <w:r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гражданина и патриота, 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развитие нацио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нального самосознания, стремления к взаимопониманию между людьми разных сообществ, </w:t>
      </w:r>
      <w:r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толерантного отношения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к проявлениям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иной культуры.</w:t>
      </w:r>
    </w:p>
    <w:p w:rsidR="00BC4DEC" w:rsidRDefault="00344253">
      <w:pPr>
        <w:shd w:val="clear" w:color="auto" w:fill="FFFFFF"/>
        <w:spacing w:before="2" w:after="0" w:line="266" w:lineRule="exact"/>
        <w:ind w:left="36" w:right="26" w:firstLine="8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Коммуникативная цель обучения представляет собой сложное интегративное целое, включающее: коммуникативные умения, воспитание школьников, образование средствами иностранного языка, развитие учащихся,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специальные учебные умения, компенсаторные умения.</w:t>
      </w:r>
    </w:p>
    <w:p w:rsidR="00BC4DEC" w:rsidRDefault="00344253">
      <w:pPr>
        <w:shd w:val="clear" w:color="auto" w:fill="FFFFFF"/>
        <w:spacing w:before="2" w:after="0" w:line="266" w:lineRule="exact"/>
        <w:ind w:left="36" w:right="26" w:firstLine="8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 xml:space="preserve">Речевая компетенция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предполагает развитие коммуникативных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умений в четырех основных видах речевой деятельности: говорении, </w:t>
      </w:r>
      <w:proofErr w:type="spellStart"/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аудировании</w:t>
      </w:r>
      <w:proofErr w:type="spellEnd"/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, чтении, письме.</w:t>
      </w:r>
    </w:p>
    <w:p w:rsidR="00BC4DEC" w:rsidRDefault="00344253">
      <w:pPr>
        <w:shd w:val="clear" w:color="auto" w:fill="FFFFFF"/>
        <w:spacing w:before="2" w:after="0" w:line="266" w:lineRule="exact"/>
        <w:ind w:left="36" w:right="26" w:firstLine="8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3"/>
          <w:sz w:val="28"/>
          <w:szCs w:val="28"/>
          <w:u w:val="single"/>
          <w:lang w:eastAsia="ru-RU"/>
        </w:rPr>
        <w:t xml:space="preserve">Языковая компетенция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связана с овладением новыми языковыми средствами общения (фонетическими, лексическими, грамматически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ми, орфографическими) в соответствии с тематикой, проблематикой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и ситуациями общения, отобранными для основной школы, а также с 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расширением базовых знаний о системе изучаемого языка, разных способах выражения мысли на родном и английском языке.</w:t>
      </w:r>
    </w:p>
    <w:p w:rsidR="00BC4DEC" w:rsidRDefault="00344253">
      <w:pPr>
        <w:shd w:val="clear" w:color="auto" w:fill="FFFFFF"/>
        <w:spacing w:before="2" w:after="0" w:line="266" w:lineRule="exact"/>
        <w:ind w:left="36" w:right="26" w:firstLine="8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 xml:space="preserve">Социокультурная компетенция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предполагает приобщение учащих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ся к культуре, традициям и реалиям стран изучаемого языка в рамках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тем, сфер и ситуаций общения, отвечающих опыту, интересам, психо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логическим особенностям учащихся основной школы на разных ее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этапах; формирование умения представлять свою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родную культуру в условиях иноязычного межкультурного общения.</w:t>
      </w:r>
    </w:p>
    <w:p w:rsidR="00BC4DEC" w:rsidRDefault="00344253">
      <w:pPr>
        <w:shd w:val="clear" w:color="auto" w:fill="FFFFFF"/>
        <w:spacing w:before="2" w:after="0" w:line="266" w:lineRule="exact"/>
        <w:ind w:left="36" w:right="26" w:firstLine="8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 xml:space="preserve">Компенсаторная компетенция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связана с развитием умений выхо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дить из положения в условиях дефицита языковых и речевых средств 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при получении и передаче информации.</w:t>
      </w:r>
    </w:p>
    <w:p w:rsidR="00BC4DEC" w:rsidRDefault="00344253">
      <w:pPr>
        <w:shd w:val="clear" w:color="auto" w:fill="FFFFFF"/>
        <w:spacing w:before="2" w:after="0" w:line="266" w:lineRule="exact"/>
        <w:ind w:left="36" w:right="26" w:firstLine="8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 xml:space="preserve">Учебно-познавательная компетенция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предполагает дальнейшее раз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витие общих и специальных учебных умений, ознакомление учащихся с рациональными способами и приемами самостоятельного изучения языков и культур, в том числе и с использованием новых информаци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онных технологий.</w:t>
      </w:r>
    </w:p>
    <w:p w:rsidR="00BC4DEC" w:rsidRDefault="0034425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Учебно-тематический план.</w:t>
      </w:r>
    </w:p>
    <w:tbl>
      <w:tblPr>
        <w:tblStyle w:val="a7"/>
        <w:tblW w:w="15920" w:type="dxa"/>
        <w:tblLayout w:type="fixed"/>
        <w:tblLook w:val="04A0"/>
      </w:tblPr>
      <w:tblGrid>
        <w:gridCol w:w="1101"/>
        <w:gridCol w:w="5528"/>
        <w:gridCol w:w="3544"/>
        <w:gridCol w:w="5747"/>
      </w:tblGrid>
      <w:tr w:rsidR="00BC4DEC">
        <w:tc>
          <w:tcPr>
            <w:tcW w:w="1101" w:type="dxa"/>
          </w:tcPr>
          <w:p w:rsidR="00BC4DEC" w:rsidRDefault="0034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</w:tcPr>
          <w:p w:rsidR="00BC4DEC" w:rsidRDefault="0034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44" w:type="dxa"/>
          </w:tcPr>
          <w:p w:rsidR="00BC4DEC" w:rsidRDefault="0034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747" w:type="dxa"/>
          </w:tcPr>
          <w:p w:rsidR="00BC4DEC" w:rsidRDefault="0034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BC4DEC">
        <w:tc>
          <w:tcPr>
            <w:tcW w:w="1101" w:type="dxa"/>
          </w:tcPr>
          <w:p w:rsidR="00BC4DEC" w:rsidRDefault="0034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</w:tcPr>
          <w:p w:rsidR="00BC4DEC" w:rsidRDefault="0034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Спорт и занятия на свежем воздухе</w:t>
            </w:r>
          </w:p>
        </w:tc>
        <w:tc>
          <w:tcPr>
            <w:tcW w:w="3544" w:type="dxa"/>
          </w:tcPr>
          <w:p w:rsidR="00BC4DEC" w:rsidRDefault="0034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47" w:type="dxa"/>
          </w:tcPr>
          <w:p w:rsidR="00BC4DEC" w:rsidRDefault="0034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1(итоговая)</w:t>
            </w:r>
          </w:p>
        </w:tc>
      </w:tr>
      <w:tr w:rsidR="00BC4DEC">
        <w:tc>
          <w:tcPr>
            <w:tcW w:w="1101" w:type="dxa"/>
          </w:tcPr>
          <w:p w:rsidR="00BC4DEC" w:rsidRDefault="0034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</w:tcPr>
          <w:p w:rsidR="00BC4DEC" w:rsidRDefault="0034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  <w:t>Искусство. Театр.</w:t>
            </w:r>
          </w:p>
        </w:tc>
        <w:tc>
          <w:tcPr>
            <w:tcW w:w="3544" w:type="dxa"/>
          </w:tcPr>
          <w:p w:rsidR="00BC4DEC" w:rsidRDefault="0034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47" w:type="dxa"/>
          </w:tcPr>
          <w:p w:rsidR="00BC4DEC" w:rsidRDefault="00344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(итоговая), 1(тематическая)</w:t>
            </w:r>
          </w:p>
        </w:tc>
      </w:tr>
      <w:tr w:rsidR="00BC4DEC">
        <w:tc>
          <w:tcPr>
            <w:tcW w:w="1101" w:type="dxa"/>
          </w:tcPr>
          <w:p w:rsidR="00BC4DEC" w:rsidRDefault="0034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BC4DEC" w:rsidRDefault="0034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Кино.</w:t>
            </w:r>
          </w:p>
        </w:tc>
        <w:tc>
          <w:tcPr>
            <w:tcW w:w="3544" w:type="dxa"/>
          </w:tcPr>
          <w:p w:rsidR="00BC4DEC" w:rsidRDefault="0034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47" w:type="dxa"/>
          </w:tcPr>
          <w:p w:rsidR="00BC4DEC" w:rsidRDefault="00344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(итоговая), 1(тематическая)</w:t>
            </w:r>
          </w:p>
        </w:tc>
      </w:tr>
      <w:tr w:rsidR="00BC4DEC">
        <w:tc>
          <w:tcPr>
            <w:tcW w:w="1101" w:type="dxa"/>
          </w:tcPr>
          <w:p w:rsidR="00BC4DEC" w:rsidRDefault="0034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BC4DEC" w:rsidRDefault="0034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Выдающиеся люди мира</w:t>
            </w:r>
          </w:p>
        </w:tc>
        <w:tc>
          <w:tcPr>
            <w:tcW w:w="3544" w:type="dxa"/>
          </w:tcPr>
          <w:p w:rsidR="00BC4DEC" w:rsidRDefault="0034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47" w:type="dxa"/>
          </w:tcPr>
          <w:p w:rsidR="00BC4DEC" w:rsidRDefault="00344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(промежуточная), 1(тематическая)</w:t>
            </w:r>
          </w:p>
        </w:tc>
      </w:tr>
      <w:tr w:rsidR="00BC4DEC">
        <w:tc>
          <w:tcPr>
            <w:tcW w:w="1101" w:type="dxa"/>
          </w:tcPr>
          <w:p w:rsidR="00BC4DEC" w:rsidRDefault="00BC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C4DEC" w:rsidRDefault="0034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44" w:type="dxa"/>
          </w:tcPr>
          <w:p w:rsidR="00BC4DEC" w:rsidRDefault="00344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747" w:type="dxa"/>
          </w:tcPr>
          <w:p w:rsidR="00BC4DEC" w:rsidRDefault="00344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 (итоговых), 1 (промежуточная), 3(тематических)</w:t>
            </w:r>
          </w:p>
        </w:tc>
      </w:tr>
    </w:tbl>
    <w:p w:rsidR="00BC4DEC" w:rsidRDefault="00344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BC4DEC" w:rsidRDefault="0034425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ar-SA"/>
        </w:rPr>
        <w:t>units</w:t>
      </w:r>
      <w:proofErr w:type="spellEnd"/>
      <w:r>
        <w:rPr>
          <w:rFonts w:ascii="Times New Roman" w:eastAsia="Calibri" w:hAnsi="Times New Roman" w:cs="Calibri"/>
          <w:sz w:val="28"/>
          <w:szCs w:val="28"/>
          <w:lang w:eastAsia="ar-SA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:rsidR="00BC4DEC" w:rsidRDefault="0034425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BC4DEC" w:rsidRDefault="00BC4DE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735" w:type="dxa"/>
        <w:tblInd w:w="108" w:type="dxa"/>
        <w:tblLayout w:type="fixed"/>
        <w:tblLook w:val="04A0"/>
      </w:tblPr>
      <w:tblGrid>
        <w:gridCol w:w="2694"/>
        <w:gridCol w:w="11328"/>
        <w:gridCol w:w="1713"/>
      </w:tblGrid>
      <w:tr w:rsidR="00BC4DEC">
        <w:tc>
          <w:tcPr>
            <w:tcW w:w="2694" w:type="dxa"/>
          </w:tcPr>
          <w:p w:rsidR="00BC4DEC" w:rsidRDefault="003442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Предметное содержание</w:t>
            </w:r>
          </w:p>
        </w:tc>
        <w:tc>
          <w:tcPr>
            <w:tcW w:w="11328" w:type="dxa"/>
          </w:tcPr>
          <w:p w:rsidR="00BC4DEC" w:rsidRDefault="003442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Тематика общения</w:t>
            </w:r>
          </w:p>
        </w:tc>
        <w:tc>
          <w:tcPr>
            <w:tcW w:w="1713" w:type="dxa"/>
          </w:tcPr>
          <w:p w:rsidR="00BC4DEC" w:rsidRDefault="003442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C4DEC">
        <w:tc>
          <w:tcPr>
            <w:tcW w:w="2694" w:type="dxa"/>
          </w:tcPr>
          <w:p w:rsidR="00BC4DEC" w:rsidRDefault="00344253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Спорт и занятия на свежем воздухе.</w:t>
            </w:r>
          </w:p>
        </w:tc>
        <w:tc>
          <w:tcPr>
            <w:tcW w:w="11328" w:type="dxa"/>
          </w:tcPr>
          <w:p w:rsidR="00BC4DEC" w:rsidRDefault="00344253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Летние каникулы. Виды спорта. Наречия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little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less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Летние каникулы. Конструкция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usedto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Спорт в Британии. Спорт в России. Спорт в твоей жизни. Спорт. Спортивные игры. Беседа о спорте, который я люблю. Спорт. Древние олимпийские игры. Введение лексики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(спортивная одежда)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PastPerfect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Употребление предлогов со словом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field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 Современные олимпийские игры. Синонимы. Летние и Зимние олимпийские игры. Беседа о недавних Зимних и Летних олимпийских играх. Выполнение грамматических упражнений. Спорт в вашей школе. Беседа о спорте в вашей школе. Татьяна Тарасова. Образование прилагательных с помощью суффиксов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Отвечают на вопросы о здоровом образе жизни. Нужен ли нам спорт? </w:t>
            </w:r>
          </w:p>
        </w:tc>
        <w:tc>
          <w:tcPr>
            <w:tcW w:w="1713" w:type="dxa"/>
          </w:tcPr>
          <w:p w:rsidR="00BC4DEC" w:rsidRDefault="00344253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26 часов</w:t>
            </w:r>
          </w:p>
        </w:tc>
      </w:tr>
      <w:tr w:rsidR="00BC4DEC">
        <w:tc>
          <w:tcPr>
            <w:tcW w:w="2694" w:type="dxa"/>
          </w:tcPr>
          <w:p w:rsidR="00BC4DEC" w:rsidRDefault="00344253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6"/>
                <w:sz w:val="28"/>
                <w:szCs w:val="28"/>
                <w:lang w:eastAsia="ru-RU"/>
              </w:rPr>
              <w:lastRenderedPageBreak/>
              <w:t>2. Искусство. Театр</w:t>
            </w:r>
          </w:p>
        </w:tc>
        <w:tc>
          <w:tcPr>
            <w:tcW w:w="11328" w:type="dxa"/>
          </w:tcPr>
          <w:p w:rsidR="00BC4DEC" w:rsidRDefault="00344253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Виды развлечений. Дети-вундеркинды. Совершенствование навыков использования в речи прошедшего совершенного времени. Театр. Искусство. История развлечений. Ответы на вопросы по теме «Ты и твое свободное время». Чтение текста «История развлечений» и беседа по нему. Театр. Из истории развлечений. Отработка употребления глаголов в простом прошедшем времени и прошедшем совершенном. Перевод из прямой в косвенную речь. Большой театр. Предлоги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for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Чтение текста о посещении Большого Театра и беседа по нему. Поход в театр. Перевод прямой речи в косвенную. Искусство. Шекспир. Английский театр. Театры в 16 веке. Творчество Шекспира.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отрывка из «12 ночи». Чтение-беседа по данному тексту.</w:t>
            </w:r>
          </w:p>
        </w:tc>
        <w:tc>
          <w:tcPr>
            <w:tcW w:w="1713" w:type="dxa"/>
          </w:tcPr>
          <w:p w:rsidR="00BC4DEC" w:rsidRDefault="00344253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6"/>
                <w:sz w:val="28"/>
                <w:szCs w:val="28"/>
                <w:lang w:eastAsia="ru-RU"/>
              </w:rPr>
              <w:t>26 часов</w:t>
            </w:r>
          </w:p>
        </w:tc>
      </w:tr>
      <w:tr w:rsidR="00BC4DEC">
        <w:tc>
          <w:tcPr>
            <w:tcW w:w="2694" w:type="dxa"/>
          </w:tcPr>
          <w:p w:rsidR="00BC4DEC" w:rsidRDefault="00344253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Кино.</w:t>
            </w:r>
          </w:p>
        </w:tc>
        <w:tc>
          <w:tcPr>
            <w:tcW w:w="11328" w:type="dxa"/>
          </w:tcPr>
          <w:p w:rsidR="00BC4DEC" w:rsidRDefault="00344253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Пасадена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. Past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perfect past simple.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Составление развернутых монологических высказываний. Кино. Совершенствуют навыки построения предложений в косвенной речи. Из истории кино. Употребление артиклей с названиями театров. Кино. Чарли Чаплин.</w:t>
            </w:r>
          </w:p>
          <w:p w:rsidR="00BC4DEC" w:rsidRDefault="00344253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Чтение текста об американской киноиндустрии. Составление диалогов о театре. Описание современного кинотеатра. Кинофильмы. Дифференцирование грамматических форм прошедшего совершенного и простого прошедшего времени. Типы кинофильмов. Описание типов фильмов по картинкам. Знакомство с прилагательными, которые образуют степени сравнения особым способом. Поход в кино.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Аудирование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текста «Давайте пойдем в кино». Любимые фильмы. Использование суффикса -ish-для образования производных слов. Мультфильмы. Словообразование от глагола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tosee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Сравнение кино и театра.</w:t>
            </w:r>
          </w:p>
        </w:tc>
        <w:tc>
          <w:tcPr>
            <w:tcW w:w="1713" w:type="dxa"/>
          </w:tcPr>
          <w:p w:rsidR="00BC4DEC" w:rsidRDefault="00344253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 часов</w:t>
            </w:r>
          </w:p>
        </w:tc>
      </w:tr>
      <w:tr w:rsidR="00BC4DEC">
        <w:tc>
          <w:tcPr>
            <w:tcW w:w="2694" w:type="dxa"/>
          </w:tcPr>
          <w:p w:rsidR="00BC4DEC" w:rsidRDefault="00344253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Выдающиеся люди мира.</w:t>
            </w:r>
          </w:p>
        </w:tc>
        <w:tc>
          <w:tcPr>
            <w:tcW w:w="11328" w:type="dxa"/>
          </w:tcPr>
          <w:p w:rsidR="00BC4DEC" w:rsidRDefault="00344253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Важные события в мировой истории. Выдающиеся люди мира. Знакомство с пассивным залогом. Знаменитые художники и писатели. Великие ученые.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Аудирование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текстов о великих учёных. Исаак Ньютон. Екатерина Великая. Синонимы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tolearn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tostudy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Великие люди. Грибоедов. Ломоносов. Великие люди мира. Выдающиеся люди планеты. Употребление предлогов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by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with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Выдающиеся люди планеты.</w:t>
            </w:r>
          </w:p>
          <w:p w:rsidR="00BC4DEC" w:rsidRDefault="00344253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Употребление пассивного залога в речи. Сравнение жизненного пути М. Ломоносова и Б. Франклина Нельсон. Королевы Виктория, Елизавета.</w:t>
            </w:r>
          </w:p>
          <w:p w:rsidR="00BC4DEC" w:rsidRDefault="00344253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Использование суффиксов –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dom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-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hood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ship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-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ism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для образования производных слов.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Стив Джобс. Употребление фразеологических глаголов с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put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Обобщение изученного материала по теме «Выдающиеся люди мира». Гагарин. </w:t>
            </w:r>
          </w:p>
        </w:tc>
        <w:tc>
          <w:tcPr>
            <w:tcW w:w="1713" w:type="dxa"/>
          </w:tcPr>
          <w:p w:rsidR="00BC4DEC" w:rsidRDefault="00344253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27 часов</w:t>
            </w:r>
          </w:p>
        </w:tc>
      </w:tr>
    </w:tbl>
    <w:p w:rsidR="00BC4DEC" w:rsidRDefault="00BC4D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DEC" w:rsidRDefault="00BC4DEC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EC" w:rsidRDefault="00344253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КОМПЕТЕНЦИИ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третьем этапе обучения происходит дальнейшее развитие умений вести диалог этикетного характера, диалог-расспрос, диалог — побуждение к действию. Особое внимание уделяется развитию умения вести диалог — обмен мнениями.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диалогов этикетного характера: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начать, поддержать и закончить разговор;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поздравить, выразить пожелания и отреагировать на них;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вежливо переспросить, выразить согласие/отказ.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этикетных диалогов — до 4 реплик с каждой стороны.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диалога-расспроса: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и сообщать информацию (кто?, что?, как?, где?, куда?, когда?, с кем?, почему?);</w:t>
      </w:r>
      <w:proofErr w:type="gramEnd"/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подтвердить, возразить;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расспрашивать, брать интервью.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данных диалогов — до 6 реплик со стороны каждого учащегося.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диалога — побуждения к действию: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обратиться с просьбой и выразить готовность/отказ ее выполнить;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совет и принять/не принять его;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запретить и объяснить причину;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пригласить к действию/взаимодействию и согласиться/не согласиться принять в нем участие;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сделать предложение и выразить согласие/несогласие принять его, объяснить причину.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данных диалогов — до 4 реплик со стороны каждого участника общения.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диалога — обмена мнениями: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выразить точку зрения и согласиться/не согласиться с ней;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высказать одобрение/неодобрение;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выразить сомнение;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выразить эмоциональную оценку обсуждаемых событий (радость, огорчение, сожаление, желание/нежелание);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выразить эмоциональную поддержку партнера, похвалить, сделать комплимент.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диалогов — не менее 5—7 реплик с каждой стороны.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Монологическая речь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речи на третьем этапе предусматривает дальнейшее развитие следующих умений: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эмоционально-оценочные суждения;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содержание, основную мысль прочитанного с опорой на текст;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высказываться, делать сообщение в связи с прочитанным и прослушанным текстом;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и аргументировать свое отношение к прочитанному/прослушанному;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мнение по теме, проблеме и аргументировать его.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— 10—12 фраз.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этапе происходит дальнейшее развитие умений понимания текстов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следующих умений: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предвосхищать содержание устного текста по началу сообщения и выделять тему, основную мысль текста;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главные факты, опускать второстепенные;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выборочно понимать необходимую информацию в сообщениях прагматического характера (объявления, прогноз погоды и пр.) с опорой на языковую догадку, контекст;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игнорировать незнакомый языковой материал, несущественный для понимания.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звучания текстов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1,5—2 минуты.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текстов с различной глубиной проникновения в их содержание в зависимости от вида чтения: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осуществляется на несложных аутентичных материалах с ориентацией на предметное содержание для 8 класса, отражающее особенности культуры Великобритании, США. Объем текстов для ознакомительного чтения — до 500 слов без учета артиклей.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формирование следующих умений: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содержание текста по заголовку;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тему и основное содержание текста (на уровне значений и смысла);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главные факты из текста, опуская второстепенные;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смысловые вехи, основную мысль текста;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логику развития смыслов, вычленять причинно-следственные связи в тексте;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логично излагать содержание текста;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прочитанное, сопоставлять факты в культурах.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полным пониманием текста осуществляется на несложных аутентичных материалах различных жанров, ориентированных на предметное содержание речи на этом этапе. Предполагается овладение следующими умениями:</w:t>
      </w:r>
    </w:p>
    <w:p w:rsidR="00BC4DEC" w:rsidRDefault="00344253">
      <w:pPr>
        <w:autoSpaceDE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и точно понимать содержание текста на основе его информационной переработки (языковой и контекстуальной догадки, словообразовательного и грамматического анализа, выборочного перевода, использования словаря, лингвострановедческого и страноведческого комментария);</w:t>
      </w:r>
    </w:p>
    <w:p w:rsidR="00BC4DEC" w:rsidRDefault="00344253">
      <w:pPr>
        <w:autoSpaceDE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излагать содержание прочитанного;</w:t>
      </w:r>
    </w:p>
    <w:p w:rsidR="00BC4DEC" w:rsidRDefault="00344253">
      <w:pPr>
        <w:autoSpaceDE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интерпретировать прочитанное — оценивать прочитанное, соотносить со своим опытом, выразить свое мнение.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 для чтения с полным пониманием — 600 слов без учета артиклей.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выборочным пониманием нужной или интересующей информации предполагает умение просмотреть аутентичный текст, статью или несколько коротких статей из газеты, журнала, сайтов Интернета и выбрать нужную,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интересующую учащихся информацию для дальнейшего ее использования в процессе общения или для расширения знаний по изучаемой теме.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выписки из текста;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текста;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поздравления с праздниками, выражать пожелания (объемом до 40 слов, включая адрес);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анкеты, бланки, указывая имя, фамилию, пол, возраст, гражданство, адрес, цель визита при оформлении визы;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личное письмо без опоры на образец (расспрашивать адресата о его жизни, здоровье, делах, сообщать то же о себе, своей семье, друзьях, событиях жизни и делах, выражать просьбы и благодарность), используя усвоенный ранее языковой материал и предметные знания по пройденным темам, употребляя необходимые формы речевого этикета.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личного письма — 80—90 слов, включая адрес, написанный в соответствии с нормами, принятыми в англоязычных странах.</w:t>
      </w:r>
    </w:p>
    <w:p w:rsidR="00BC4DEC" w:rsidRDefault="00344253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ЗНАНИЯ И НАВЫКИ ОПЕРИРОВАНИЯ ИМИ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Графика и орфография</w:t>
      </w:r>
    </w:p>
    <w:p w:rsidR="00BC4DEC" w:rsidRDefault="00344253" w:rsidP="001F6254">
      <w:pPr>
        <w:tabs>
          <w:tab w:val="left" w:pos="11766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чтения и написания новых слов и навыки их применения в рамках изученного лексико-грамматического материала.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Фонетическая сторона речи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адекватного с точки зрения принципа аппроксимации произношения и различения на слух всех звуков английского языка, соблюдение ударения в словах и фразах, смысловое ударение. Смысловое деление фразы на синтагмы. Соблюдение правильной интонации в различных типах предложений.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совершенствование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слухопроизносительных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в том числе применительно к новому языковому материалу.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Лексическая сторона речи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третьего этапа обучения лексический продуктивный минимум учащихся должен составлять 1200 лексических единиц; общий объем лексики, используемой в текстах для чтения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,— 1300—1500 лексических единиц.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период времени учащимся предлагается овладеть следующими словообразовательными средствами: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деривация (суффиксы для образования существительных 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ness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прилагательных 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able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префиксы с отрицательной семантикой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-);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субстантивацияприлагательных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(old — the old; young—the young);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словосложение;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конверсия;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политкорректности при использовании дериватов и сложных слов (сравни: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actress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businesswoman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таким лингвистическим особенностям лексических единиц, как: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полисемия, антонимия, синонимия;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стилистическая дифференциация синонимов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child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alone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lonely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фразовых глаголов, фразеологизмов;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различение омонимов;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глаголы, управляемые предлогами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standforetc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абстрактная и стилистически маркированная лексика;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национально-маркированная лексика: реалии, фоновая и коннотативная лексика.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также уделяется трудностям в употреблении специфических лексем, пар слов, например: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couple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technology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serial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seriesetc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получить представление об устойчивых словосочетаниях, оценочной лексике, репликах-клише речевого этикета, отражающих культуру англоязычных стран, используемых для того, чтобы: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о том, что собеседник ошибается, не является правым;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сходство и различие объектов (субъектов);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уверенность, сомнение;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предупреждение, запрет;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использоватьслова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связкивустнойречиинаписьме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(so, as, that’s why, although, eventually, on the contrary etc).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Грамматическая сторона речи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существительное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употребление нулевого артикля с субстантивами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употребление определенного артикля для обозначения класса предметов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thetiger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употребление неопределенного артикля для обозначения одного представителя класса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tiger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временныеформы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 progressive passive, past progressive passive, present perfect passive, past perfect passive.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Причастие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первоеивторое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причастиявсочетаниях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have fun (difficulty/trouble) doing something, to have a good (hard) time doing something.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Герундий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герундиальныеформыпослеглаголов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обозначающихначалоиконецдействия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(start reading),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управляемыхпредлогами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(succeed in doing something),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атакжеглагола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 (go swimming).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Инфинитив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сопоставление использования инфинитива и герундия после глаголов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stop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remember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forget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Сложное дополнение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после:</w:t>
      </w:r>
    </w:p>
    <w:p w:rsidR="00BC4DEC" w:rsidRPr="001F6254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want</w:t>
      </w:r>
      <w:r w:rsidRPr="001F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expect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иоборота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wouldlike</w:t>
      </w:r>
      <w:r w:rsidRPr="001F62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глаголов чувственного восприятия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feel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watchetc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глаголов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значении «заставлять»).</w:t>
      </w:r>
    </w:p>
    <w:p w:rsidR="00BC4DEC" w:rsidRPr="001F6254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Глагольныеструктуры</w:t>
      </w:r>
      <w:r w:rsidRPr="001F6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something done, to be used to doing something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всопоставлениис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used to do something).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Социокультурная компетенция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обучения страноведческая информация черпается учащимися исключительно из текстов для чтения. Учащиеся знакомятся заново и продолжают знакомство: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писателями, книгами и литературными героями Британии и США;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отдельными выдающимися личностями;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проблемами подростков, живущих за рубежом, их организациями и объединениями;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достижениями зарубежных стран в области науки и техники;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средствами массовой информации — телевидением и прессой.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овладевают знаниями: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значении английского языка в современном мире;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наиболее употребительной тематической фоновой лексике и реалиях при изучении учебных тем (традиции в питании, проведение выходных дней, основные национальные праздники, этикетные особенности приема гостей, сферы обслуживания);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социокультурном портрете стран изучаемого языка и их культурном наследии;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социолингвистических факторах коммуникативной ситуации (коммуникативное намерение, место, роль, статус), позволяющих выбрать нужный регистр общения (формальный, неформальный) в рамках изучаемых предметов речи;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различиях в британском и американском вариантах английского языка, а именно особенностях лексики и традициях орфографии;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способах выражения политкорректности в языке.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овладевают рядом лингвострановедческих умений: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свою страну и культуру на английском языке;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культуры, находить общее и культурно-специфическое в родной культуре и культуре страны/стран изучаемого языка;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объяснять, комментировать различия в культурах, выступая в качестве медиатора культур, для достижения взаимопонимания в процессе межкультурного общения;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помощь зарубежным гостям в ситуациях повседневного общения;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вежливо, в соответствии с требованиями речевого этикета выразить свое несогласие с человеком и поправить его;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провести сравнение между двумя людьми, объектами или явлениями;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выразить сомнение и неуверенность;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выразить запрет или предупредить о возможных последствиях.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Компенсаторная компетенция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продолжается совершенствование и развитие компенсаторных умений, начатое на первых двух этапах. Кроме этого, происходит овладение следующими новыми компенсаторными умениями говорения: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слова-субституты;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перифраз;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описать предмет, явление;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культурологический комментарий, используя различные источники информации, в том числе Интернет.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на данном этапе уделяется формированию компенсаторных умений чтения. Школьники должны научиться: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игнорировать незнакомые слова в процессе просмотрового чтения, пытаясь осмыслить текст с помощью контекстуальной догадки, других опор;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подстрочными ссылками, двуязычным и толковым словарями.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Учебно-познавательная компетенция</w:t>
      </w:r>
    </w:p>
    <w:p w:rsidR="00BC4DEC" w:rsidRDefault="0034425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продолжается развитие приемов учебной работы, сформированных в 5—8 классах. Кроме этого, учащиеся начинают овладевать новыми для них умениями познавательной деятельности: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зарубежные поисковые системы Интернета google.com, answer.com, yahoo.com для поиска информации о культуре стран/страны изучаемого языка;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 информацию, полученную из различных источников;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команде;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техникой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brain-storming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малой группы;</w:t>
      </w:r>
    </w:p>
    <w:p w:rsidR="00BC4DEC" w:rsidRDefault="0034425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презентацию по результатам выполнения проектной работы, в том числе электронную.</w:t>
      </w:r>
    </w:p>
    <w:p w:rsidR="00BC4DEC" w:rsidRDefault="00344253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УЧАЩИХСЯ НА ТРЕТЬЕМ ЭТАПЕ (8 КЛАСС)</w:t>
      </w:r>
    </w:p>
    <w:p w:rsidR="00BC4DEC" w:rsidRDefault="003442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английского языка 8 классе ученик научиться понимать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C4DEC" w:rsidRDefault="00344253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значения изученных лексических единиц (слов, словосочетаний)</w:t>
      </w:r>
    </w:p>
    <w:p w:rsidR="00BC4DEC" w:rsidRDefault="00344253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способы словообразования (аффиксация, словосложение, конверсия);</w:t>
      </w:r>
    </w:p>
    <w:p w:rsidR="00BC4DEC" w:rsidRDefault="00344253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структуры простых и сложных предложений английского языка;</w:t>
      </w:r>
    </w:p>
    <w:p w:rsidR="00BC4DEC" w:rsidRDefault="00344253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интонацию различных коммуникативных типов предложения;</w:t>
      </w:r>
    </w:p>
    <w:p w:rsidR="00BC4DEC" w:rsidRDefault="00344253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изученных грамматических явлений (видовременных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C4DEC" w:rsidRDefault="00344253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нормы речевого этикета (реплики-клише, наиболее распространённая оценочная лексика)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принятые в стране изучаемого языка;</w:t>
      </w:r>
    </w:p>
    <w:p w:rsidR="00BC4DEC" w:rsidRDefault="00344253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роль владения иностранным языком в современном мире;</w:t>
      </w:r>
    </w:p>
    <w:p w:rsidR="00BC4DEC" w:rsidRDefault="00344253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образа жизни, быта, культуры стран изучаемого языка, сходства и различия в традициях своей страны и стран изучаемого языка.</w:t>
      </w:r>
    </w:p>
    <w:p w:rsidR="00BC4DEC" w:rsidRDefault="003442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Помимо этого учащиеся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научатся:</w:t>
      </w:r>
    </w:p>
    <w:p w:rsidR="00BC4DEC" w:rsidRDefault="003442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говорения</w:t>
      </w:r>
    </w:p>
    <w:p w:rsidR="00BC4DEC" w:rsidRDefault="00344253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начинать, вести /продолжать и заканчивать беседу в стандартных  ситуациях общения, соблюдая нормы речевого этикета, при необходимости переспрашивая, уточняя;</w:t>
      </w:r>
    </w:p>
    <w:p w:rsidR="00BC4DEC" w:rsidRDefault="00344253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рассказывать о себе, своей семье, друзьях.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интересах и планах на будущее, сообщать краткие сведения о своём городе/селе, своей стране и стране изучаемого язык;.</w:t>
      </w:r>
      <w:proofErr w:type="gramEnd"/>
    </w:p>
    <w:p w:rsidR="00BC4DEC" w:rsidRDefault="0034425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BC4DEC" w:rsidRDefault="00344253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расспрашивать собеседника и отвечать на его вопросы, высказывая своё мнение, просьбу, отвечать на предложения собеседника согласием, отказом, опираясь на изученную тематику и усвоенный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грамматический материал;</w:t>
      </w:r>
    </w:p>
    <w:p w:rsidR="00BC4DEC" w:rsidRDefault="003442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области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научатся:</w:t>
      </w:r>
    </w:p>
    <w:p w:rsidR="00BC4DEC" w:rsidRDefault="00344253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основное содержание коротких, несложных аутентичных прагматических тестов;</w:t>
      </w:r>
    </w:p>
    <w:p w:rsidR="00BC4DEC" w:rsidRDefault="00344253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основное содержание несложных аутентичных текстов, относящихся к разным коммуникативным типам речи, уметь определять тему текста, выделять главную мысль;</w:t>
      </w:r>
    </w:p>
    <w:p w:rsidR="00BC4DEC" w:rsidRDefault="00344253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переспрос, просьбу повторить;</w:t>
      </w:r>
    </w:p>
    <w:p w:rsidR="00BC4DEC" w:rsidRDefault="0034425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BC4DEC" w:rsidRDefault="00344253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основное содержание несложных аутентичных текстов, относящихся к разным коммуникативным типам речи, уметь определять тему текста, выделять главную мысль;</w:t>
      </w:r>
    </w:p>
    <w:p w:rsidR="00BC4DEC" w:rsidRDefault="003442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чтения научатся:</w:t>
      </w:r>
    </w:p>
    <w:p w:rsidR="00BC4DEC" w:rsidRDefault="00344253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аунтетичные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разных жанров с пониманием основного содержания;</w:t>
      </w:r>
    </w:p>
    <w:p w:rsidR="00BC4DEC" w:rsidRDefault="00344253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текст с выборочным пониманием нужной информации или интересующей информацией;</w:t>
      </w:r>
    </w:p>
    <w:p w:rsidR="00BC4DEC" w:rsidRDefault="0034425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BC4DEC" w:rsidRDefault="00344253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читать несложные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аунтентичные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разных стилей с полным и точным пониманием;</w:t>
      </w:r>
    </w:p>
    <w:p w:rsidR="00BC4DEC" w:rsidRDefault="00344253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иноязычном тексте; прогнозировать его содержание по заголовку;</w:t>
      </w:r>
    </w:p>
    <w:p w:rsidR="00BC4DEC" w:rsidRDefault="003442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письма и письменной речи научатся:</w:t>
      </w:r>
    </w:p>
    <w:p w:rsidR="00BC4DEC" w:rsidRDefault="00344253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анкеты и формуляры;</w:t>
      </w:r>
    </w:p>
    <w:p w:rsidR="00BC4DEC" w:rsidRDefault="00344253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писать поздравления, личные письма с опорой на образец; </w:t>
      </w:r>
    </w:p>
    <w:p w:rsidR="00BC4DEC" w:rsidRDefault="0034425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BC4DEC" w:rsidRDefault="00344253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BC4DEC" w:rsidRDefault="003442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 должны быть в состоянии использовать приобретённые знания и умения в практической деятельности и повседневной жизни для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C4DEC" w:rsidRDefault="00344253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BC4DEC" w:rsidRDefault="00344253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целостной картины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поликультурного мира, осознания места и роли родного языка и изучаемого иностранного языка в этом мире;</w:t>
      </w:r>
    </w:p>
    <w:p w:rsidR="00BC4DEC" w:rsidRDefault="00344253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ознакомления представителей других стран с культурой своего народа; осознания себя гражданином своей страны и мира</w:t>
      </w:r>
    </w:p>
    <w:p w:rsidR="00717481" w:rsidRDefault="00717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481" w:rsidRDefault="00717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481" w:rsidRDefault="00717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481" w:rsidRDefault="00717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481" w:rsidRDefault="00717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481" w:rsidRDefault="00717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481" w:rsidRDefault="00717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F2F" w:rsidRDefault="00637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F2F" w:rsidRDefault="00637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F2F" w:rsidRDefault="00637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481" w:rsidRDefault="00717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481" w:rsidRDefault="00717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481" w:rsidRDefault="00717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481" w:rsidRDefault="00717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481" w:rsidRDefault="00717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481" w:rsidRDefault="00717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481" w:rsidRDefault="00717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F2F" w:rsidRDefault="00637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DEC" w:rsidRDefault="00344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к учебнику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RainbowEnglish</w:t>
      </w:r>
      <w:r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tbl>
      <w:tblPr>
        <w:tblStyle w:val="a7"/>
        <w:tblW w:w="15920" w:type="dxa"/>
        <w:tblLayout w:type="fixed"/>
        <w:tblLook w:val="04A0"/>
      </w:tblPr>
      <w:tblGrid>
        <w:gridCol w:w="927"/>
        <w:gridCol w:w="4993"/>
        <w:gridCol w:w="4394"/>
        <w:gridCol w:w="2127"/>
        <w:gridCol w:w="1587"/>
        <w:gridCol w:w="964"/>
        <w:gridCol w:w="928"/>
      </w:tblGrid>
      <w:tr w:rsidR="00BC4DEC">
        <w:tc>
          <w:tcPr>
            <w:tcW w:w="927" w:type="dxa"/>
            <w:vMerge w:val="restart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993" w:type="dxa"/>
            <w:vMerge w:val="restart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урока, основное содержание, </w:t>
            </w:r>
          </w:p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 контрольных, лабораторных, практических работ</w:t>
            </w:r>
          </w:p>
        </w:tc>
        <w:tc>
          <w:tcPr>
            <w:tcW w:w="4394" w:type="dxa"/>
            <w:vMerge w:val="restart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127" w:type="dxa"/>
            <w:vMerge w:val="restart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 – методическое обеспечение</w:t>
            </w:r>
          </w:p>
        </w:tc>
        <w:tc>
          <w:tcPr>
            <w:tcW w:w="1587" w:type="dxa"/>
            <w:vMerge w:val="restart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92" w:type="dxa"/>
            <w:gridSpan w:val="2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Даты </w:t>
            </w:r>
          </w:p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BC4DEC">
        <w:tc>
          <w:tcPr>
            <w:tcW w:w="9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BC4DEC" w:rsidRDefault="00BC4D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BC4DEC" w:rsidRDefault="00BC4D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C4DEC" w:rsidRDefault="00BC4D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BC4DEC" w:rsidRDefault="00BC4D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28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BC4DEC">
        <w:tc>
          <w:tcPr>
            <w:tcW w:w="15920" w:type="dxa"/>
            <w:gridSpan w:val="7"/>
          </w:tcPr>
          <w:p w:rsidR="00BC4DEC" w:rsidRDefault="0034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Спорт и занятия на свежем воздухе (26 часов)</w:t>
            </w: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Летние каникулы. Виды спорта.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Введение Н.Л.Е. Ответы на вопросы, как они провели лето. Наречия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little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less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Уметь понимать английскую речь по прослушанному тексту, извлекать необходимую информацию и отвечать на вопросы по тексту.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BC4DEC" w:rsidRDefault="003442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аудиозапись</w:t>
            </w: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стр.6, выучить слова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Летние каникулы.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Введение лексики и ее тренировка. Конструкция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usedto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вести беседу о каникулах, использовать новую лексику в речи.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стр.9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Виды спорта.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Конструкция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usedto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Работа по картинкам. </w:t>
            </w:r>
          </w:p>
        </w:tc>
        <w:tc>
          <w:tcPr>
            <w:tcW w:w="4394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Уметь работать по прослушанному тексту, правильно употреблять глагол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usedto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10, 11 стр. 9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Британии.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Введение лексики и ее тренировка. Работа с текстом.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прослушанное, использовать новую лексику в речи.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стр.13,14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России.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Введение лексики и ее тренировка. Конструкция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usedto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текстом по прослушанному тексту, правильно употреблять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твоей жизни.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Устная практика. Введение лексики и ее тренировка.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речь, использовать новую лексику в речи.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10,11 стр.14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 Спортивные игры.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Введение лексики и ее тренировка. Работа с текстом.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прослушанный текст, извлекать необходимую информацию из прочитанного текста.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составить сообщение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Работа с картинками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прослушанный текст и работать по нему, использовать спортивную лексику в речи.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картинку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Британии.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Работа с текстом.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 на слух, пользоваться полученной информацией в речи по тексту.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 18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Британии.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Беседа о спорте, который я люблю.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вести беседу по прослушанному, составлять рассказ о спорте, используя спортивную лексику.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стр.18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Спорт. Древние олимпийские игры.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Введение лексики (спортивная одежда) Прошедшее совершенное время.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прослушанное, грамотно употреблять спортивную лексику в речи.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стр.22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Употребление предлогов со словом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field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прослушанное и работать с текстом, грамотно вести беседу о спорте.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 22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 Современные олимпийские игры.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Синонимы. Работа с текстом.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нового текста и вести беседу о спорте.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– 11 стр.26-27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 Летние и Зимние олимпийские игры.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грамматических упражнений.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песню на слух и воспроизвести ее, самостоятельно подготовить высказывание об олимпийских играх.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– 11 стр.30-31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вашей школе.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текста. Введение и тренировка лексики. Беседа о спорте в вашей школе.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и отвечать на вопросы, использовать новую лексику в речи. 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упр.8-11 стр.35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Обобщение по теме «Спорт». Татьяна Тарасова.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понять прослушанный текст и подобрать верные заголовки, составлять развернутые монологические высказывания о видах спорта на основе ключевых слов.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записи, подготовиться к словарному диктанту (упр.10 стр.46), упр. 8 – 11 стр.40-41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Нужен ли нам спорт? Словарный диктант по теме «Спорт».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Рассуждение о достоинствах и недостатках определенных видах спорта.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показать свои знания по разделу, используя лексико-грамматический материал.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лексику и грамматику, упр.8 – 10 стр.45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 в Кила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Выполнение лексико-грамматических упражнений.</w:t>
            </w:r>
          </w:p>
        </w:tc>
        <w:tc>
          <w:tcPr>
            <w:tcW w:w="4394" w:type="dxa"/>
            <w:vMerge w:val="restart"/>
            <w:vAlign w:val="center"/>
          </w:tcPr>
          <w:p w:rsidR="00BC4DEC" w:rsidRDefault="0034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 на слух и выполнять упражнения, грамотно пользоваться лексико-грамматическим материалом.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BC4DEC" w:rsidRDefault="003442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 5 (р.т.)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Наземный парус.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стр.9 (р.т.)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и занятия на свежем воздухе.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 – 23 стр.14-15 (р.т.)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фигурного катания.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 – 30 стр.19-20 (р.т.)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Скачки на лошадях.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Упрр.34 стр.23 (р.т.)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 за первую четверть.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показать знания и умения, полученные в данном разделе.</w:t>
            </w:r>
          </w:p>
        </w:tc>
        <w:tc>
          <w:tcPr>
            <w:tcW w:w="2127" w:type="dxa"/>
            <w:vMerge w:val="restart"/>
            <w:vAlign w:val="center"/>
          </w:tcPr>
          <w:p w:rsidR="00BC4DEC" w:rsidRDefault="0034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аудиозапись</w:t>
            </w: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стр.49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Чтение текста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его частей.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 на слух и выполнять упражнения.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слова, подготовиться к презентации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«Две столицы».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представляют сообщение (иллюстрированное) по теме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речь, самостоятельно находить необходимую информацию, творчески работать.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лексику.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15920" w:type="dxa"/>
            <w:gridSpan w:val="7"/>
          </w:tcPr>
          <w:p w:rsidR="00BC4DEC" w:rsidRDefault="00BC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Виды развлечений.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Введение и отработка новой лексики. Устная практика. Грамматические правила.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прослушанное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задания по нему; грамотно пользоваться лексико-грамматическим  материалом раздела.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BC4DEC" w:rsidRDefault="003442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аудиозапись</w:t>
            </w: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Дети-вундеркинды.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навыков использования в речи прошедшего совершенного времени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извлечь информацию из прослушанного текста; использовать в речи прошедшее совершенное время.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стр.54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Введение новой лексики и её тренировка.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воспринимать новую лексику на слух и употреблять её в речи.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стр.54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Искусство. История развлечений.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на вопросы по теме «Ты и твое свободное время».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понять текст и расставить имена героев; извлекать необходимую информацию из прочитанного текста.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стр.58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Театр. Из истории развлечений.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Отработка употребления глаголов в простом прошедшем времени и прошедшем совершенном.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текст, после его прослушивания; отвечать на вопросы по прочитанному тексту.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стр.58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Введение театральной лексики и её тренировка в речи.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услышанное; пользоваться специальной лексикой в речи.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стр.63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диалога. Перевод из прямой в косвенную речь.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воспроизвести услышанный диалог; дифференцировать простое прошедшее время и прошедшее совершенное время.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стр.63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Большой театр.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 прослушанному; высказываться на основе прочитанного текста.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стр.67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театр.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употреблять косвенную речь.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стр.68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текстов. Введение лексики и её тренировка.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понять расставить заголовки согласно текстам; грамотно использовать лексико-грамматический материал.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Искусство. Шекспир.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текста. Работа с текстом о В. Шекспире. Устная практика.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речь, читать вслух; вести беседу по прочитанному тексту.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стр.71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театр.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текстов. Выполнение лексико-грамматических упражнений.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текст и работать с ним; вести беседу по прочитанному тексту, отвечать на вопросы.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стр.72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 в 16 веке.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косвенную речь.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8,9 стр.76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Шекспира.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лексики и ее тренировка. Ответы на вопросы.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произносить новую, прослушанную лексику; вести беседу о творчестве Шекспира.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стр.76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Шекспира.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отрывка из «12 ночи». Выполнение грамматических упражнений по тексту.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текст и беседовать по нему; самостоятельно домыслить конец текста.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– 11 стр.81, подготовиться к словарному диктанту упр.11 стр.92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Обобщение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Словарный диктант по теме «Традиции, праздники, фестивали».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о Российских театрах. Образование существительных при помощи суффиксов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ist.Диктант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работе, упр.8 – 11 стр.86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 за первое полугодие.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показать знания и умения, используя лексико-грамматический материал данного раздела, грамотно писать английские слова.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записи, упр.8,9 стр.91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Искусство.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текстов. Работа над ошибками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текстом о пантомиме.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текстами после прослушивания; грамотно писать английские слова.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 стр.91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Школьный театр.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Выполнение лексико-грамматических упражнений.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показать знания лексико-грамматического материала раздела.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BC4DEC" w:rsidRDefault="003442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4,6 стр.27,28 (р.т.)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Ромео и Джульетта.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  <w:vMerge w:val="restart"/>
            <w:vAlign w:val="center"/>
          </w:tcPr>
          <w:p w:rsidR="00BC4DEC" w:rsidRDefault="0034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 стр.31, упр.10 стр.32 (р.т.)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 Театр.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Упр.20,21 стр.36 – 38 (р.т.)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Альберт Холл.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Упр.29 - стр. 43-44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Дэвид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Коперфилд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рабочей тетради.</w:t>
            </w:r>
          </w:p>
        </w:tc>
        <w:tc>
          <w:tcPr>
            <w:tcW w:w="4394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 стр.48 (р.т.)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Развлечения для людей.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рабочей тетради.</w:t>
            </w:r>
          </w:p>
        </w:tc>
        <w:tc>
          <w:tcPr>
            <w:tcW w:w="4394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Контрольная работа по теме «Театр. Искусство. Великие люди искусства».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127" w:type="dxa"/>
            <w:vMerge w:val="restart"/>
            <w:vAlign w:val="center"/>
          </w:tcPr>
          <w:p w:rsidR="00BC4DEC" w:rsidRDefault="0034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аудиозапись</w:t>
            </w: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записи, слова, создать презентацию, упр.7 стр.95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«Посещение Британии».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представляют сообщение (иллюстрированное) по теме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творчески самостоятельно работать.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слова, правила.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15920" w:type="dxa"/>
            <w:gridSpan w:val="7"/>
          </w:tcPr>
          <w:p w:rsidR="00BC4DEC" w:rsidRDefault="00BC4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Пасадена.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Составление развернутых монологических высказываний.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прослушанный текст; извлекать из текста необходимую информацию; составлять монологи, диалоги по ключевым словам.</w:t>
            </w:r>
          </w:p>
        </w:tc>
        <w:tc>
          <w:tcPr>
            <w:tcW w:w="2127" w:type="dxa"/>
            <w:vMerge w:val="restart"/>
            <w:vAlign w:val="center"/>
          </w:tcPr>
          <w:p w:rsidR="00BC4DEC" w:rsidRDefault="0034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аудиозапись</w:t>
            </w: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стр.5 (выучить)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навыков построения предложений в косвенной речи. Введение лексики и ее тренировка.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воспроизвести прослушанную музыку; грамотно выполнять лексико-грамматический материал.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стр.10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кино.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Употребление артиклей с названиями театров. 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по прочитанному тексту; 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стр.10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Кино. Чарли Чаплин.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текста об американской киноиндустрии.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понять прослушанный текст и дополнить утверждения; 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стр.13,14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Кино. Чарли Чаплин.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диалогов о театре. Описание современного кинотеатра. Устная практика.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диалоги по предложенной теме; рассказать об одном из кинотеатров.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чтр.14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Кинофильмы.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навыков дифференцирования грамматических форм прошедшего совершенного и простого прошедшего времени.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текст на слух и работать по нему; правильно произносить новые слова и употреблять их в речи.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стр.17,18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кинофильмов.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диалогов. Согласование времен.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соотнести содержание текстов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имеющимися утверждениями.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стр.18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Типы фильмов.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Описание типов фильмов по картинкам. Чтение текста и соотнесение содержания с картинками.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произносить лексику; соотносить фильмы, актеров на картинках с текстами.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 – 11 стр.22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Типы кинофильмов.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на вопросы. Введение новой лексики и её закрепление.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текст на слух и работать с ним; 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стр.26-27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Типы кинофильмов.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Знакомство с прилагательными, которые образуют степени сравнения особым способом.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грамотно переводить предложения с английского языка на русский язык; правильно произносить английские слова.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стр.27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Поход в кино.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соотнесение утверждений типа «верно», «неверно», в тексте несказанно, с содержанием текстов для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 на слух и выполнять упражнения по нему; 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стр.31 – 32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Поход в кино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произносительных навыков выразительного чтения отрывков из текста.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произносить слова после прослушивания текста; грамотно выполнять лексико-грамматические упражнения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стр.32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Любимые фильмы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Введение лексики и её закрепление. Употребление предлогов.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текст и выбрать правильные утверждения; 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 стр.37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Любимые фильмы.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Знакомство с особенностями использования в речи собирательных существительных, использование их в речи.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произносить слова, после прослушанного; составлять развернутые монологическое высказывание о любимом фильме.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стр.37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Любимые фильмы.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Использование суффикса -ish-для образования производных слов.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по прослушанному тексту; правильно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 стр.37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Мультфильмы.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Словообразование от глагола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tosee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Сравнение кино и театра. Составление рассказа о любимом мультфильме по плану.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грамотно высказываться о любимом фильме.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 42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по теме «Кино».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Высказывание оценочных суждений относительно фильма.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выбрать правильные заголовки к тексту; уметь работать с текстом после прослушивания; воспроизвести прослушанные диалоги.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стр.43, подготовиться к словарному диктанту упр.11 стр.48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кино. Словарный диктант по теме «Кино».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 раздела.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соотносить утверждения верно/неверно/ в тексте не сказано с содержанием прослушанного текста. Уметь грамотно самостоятельно выполнять лексико-грамматические упражнения.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BC4DEC" w:rsidRDefault="003442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– 11 стр.47-48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мультфильмы.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 w:val="restart"/>
            <w:vAlign w:val="center"/>
          </w:tcPr>
          <w:p w:rsidR="00BC4DEC" w:rsidRDefault="0034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стр.52 (р.т.)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американского кинематографа.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стр.56 (р.т.)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Кино.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 за третью четверть.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аудиозапись</w:t>
            </w: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 – 22 стр.60-62 (р.т.)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Джеймс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Кэмерон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его фильмы.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ошибками. Выполнение лексико-грамматических упражнений.</w:t>
            </w:r>
          </w:p>
        </w:tc>
        <w:tc>
          <w:tcPr>
            <w:tcW w:w="4394" w:type="dxa"/>
            <w:vMerge w:val="restart"/>
            <w:vAlign w:val="center"/>
          </w:tcPr>
          <w:p w:rsidR="00BC4DEC" w:rsidRDefault="0034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BC4DEC" w:rsidRDefault="003442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Упр.30-31 стр.66-68 (р.т.)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Знаменитые люди кинематографа.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Контрольная работа по теме «Кино».</w:t>
            </w:r>
          </w:p>
        </w:tc>
        <w:tc>
          <w:tcPr>
            <w:tcW w:w="4394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C4DEC" w:rsidRDefault="0034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аудиозапись</w:t>
            </w: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стр.51, создать презентацию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«Кино».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представляют сообщение (иллюстрированное) по теме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творчески самостоятельно работать.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слова, правила.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15920" w:type="dxa"/>
            <w:gridSpan w:val="7"/>
          </w:tcPr>
          <w:p w:rsidR="00BC4DEC" w:rsidRDefault="00BC4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Важные события в мировой истории.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Введение и тренировка лексики. Чтение и беседа по тексту.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воспринимать английскую речь на слух; извлекать необходимую информацию и работать с текстом; грамотно выполнять лексико-грамматические упражнения.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BC4DEC" w:rsidRDefault="003442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аудиозапись</w:t>
            </w: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люди мира.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пассивным залогом. Выполнение грамматических  упражнений.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текст, лексику на слух; правильно использовать в речи пассивный залог.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стр.57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художники и писатели.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навыков использования пассивного залога в устных и письменных высказываниях.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новую лексику в речи, в выполнении упражнений.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упр.58,59 стр.58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ученые.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Перевод слов и словосочетаний с русского языка на английский.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прослушанными текстами; отвечать на вопросы по теме.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стр.62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Исаак Ньютон.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Чтение текста об Исааке Ньютоне и беседа по нему, ответы на вопросы.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текста.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стр.63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Екатерина Великая.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текста о Екатерине Великой и работа по нему. Синонимы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to learn, to study.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необходимую информацию из текста; различать значения синонимов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tolearn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употреблять в речи.</w:t>
            </w:r>
          </w:p>
        </w:tc>
        <w:tc>
          <w:tcPr>
            <w:tcW w:w="2127" w:type="dxa"/>
            <w:vMerge/>
            <w:textDirection w:val="btLr"/>
            <w:vAlign w:val="center"/>
          </w:tcPr>
          <w:p w:rsidR="00BC4DEC" w:rsidRDefault="00BC4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– 10 стр.67-68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Великие люди. Грибоедов. Ломоносов.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навыков корректного использования предлога с глаголом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tomake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прослушанного текста; 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стр.7315.04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люди мира.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Выполнение лексико-грамматических упражнений.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прочитанный текст и работать по нему.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стр.73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текста. Употребление предлогов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текст на слух и работать по нему; извлекать необходимую информацию из текста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упр.8,9 стр.77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Употребление пассивного залога в речи.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вести беседу о великих людях на основе прочитанных текстов.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стр.77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люди. (Нельсон)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текст на слух; извлекать необходимую информацию из  текстов.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правило, упр.8,9 стр.81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языковыми средствами высказывания своего мнения по тому или иному поводу, используя их в речи.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произносить введенную лексику; грамотно 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грамматические упражнения.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 82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планеты.</w:t>
            </w: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(королевы Виктория, Елизавета)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навыков использования модальных глаголов с конструкциями в пассивном залоге.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прослушанным текстом;</w:t>
            </w: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 информацию из  прочитанного текста и отвечать на вопросы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стр.86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Королевы Виктория и Елизавета.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вести беседу по данной теме, используя информацию из текстов.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стр.86,87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993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люди планеты.</w:t>
            </w:r>
          </w:p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суффиксов –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hood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ship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для образования производных слов.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текст на слух; составлять рассказ о бизнесмене по полученной информации из текста.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стр.93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Великие люди планеты.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Употребление фразеологических глаголов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вести беседу по заданной теме, используя лексико-грамматический материал блока.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стр.93, подготовиться к словарному диктанту упр.11 стр.98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Обобщение изученного материала по теме «Выдающиеся люди мира».</w:t>
            </w: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Словарный диктант по теме «Выдающиеся люди мира».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информацию; показать знания лексики.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8,9 стр.97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Великие люди.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ошибками.Аудирование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текстов о Гагарине. Выполнение лексико-грамматических упражнений раздела.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прослушанным текстом; 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стр.97,98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к итоговой контрольной работе за год.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Тренировочные упражнения по разделу. Подготовка к итоговой контрольной работе за год.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 на слух и беседовать по нему. Уметь выполнять грамотно упражнения, используя лексико-грамматический материал раздела.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итоговой контрольной работе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Промежуточная аттестация. Административная итоговая контрольная работа.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записи, упр.7 стр.101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Талантливые люди.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BC4DEC" w:rsidRDefault="003442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стр.74 (р.т.)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Эйнштейн – великий ученый 20 века.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ст.78 (р.т.)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люди мира.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21-22 стр.82-83 (р.т.)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Известные композитор и художник.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работа.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Контрольная работа по теме «То, как мы выглядим».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127" w:type="dxa"/>
            <w:vMerge w:val="restart"/>
            <w:vAlign w:val="center"/>
          </w:tcPr>
          <w:p w:rsidR="00BC4DEC" w:rsidRDefault="0034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аудиозапись</w:t>
            </w: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записи, слова, создать презентацию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«То, как мы выглядим».</w:t>
            </w:r>
          </w:p>
          <w:p w:rsidR="00BC4DEC" w:rsidRDefault="00BC4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представляют сообщение (иллюстрированное) по теме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творчески самостоятельно работать.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слова, правила.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EC">
        <w:tc>
          <w:tcPr>
            <w:tcW w:w="927" w:type="dxa"/>
          </w:tcPr>
          <w:p w:rsidR="00BC4DEC" w:rsidRDefault="00344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4993" w:type="dxa"/>
          </w:tcPr>
          <w:p w:rsidR="00BC4DEC" w:rsidRDefault="00344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Итоговый урок за год.</w:t>
            </w:r>
          </w:p>
        </w:tc>
        <w:tc>
          <w:tcPr>
            <w:tcW w:w="4394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127" w:type="dxa"/>
            <w:vMerge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C4DEC" w:rsidRDefault="00344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слова, правила.</w:t>
            </w:r>
          </w:p>
        </w:tc>
        <w:tc>
          <w:tcPr>
            <w:tcW w:w="964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4DEC" w:rsidRDefault="00BC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DEC" w:rsidRDefault="00BC4DEC">
      <w:pPr>
        <w:rPr>
          <w:rFonts w:ascii="Times New Roman" w:hAnsi="Times New Roman" w:cs="Times New Roman"/>
          <w:sz w:val="24"/>
          <w:szCs w:val="24"/>
        </w:rPr>
      </w:pPr>
    </w:p>
    <w:sectPr w:rsidR="00BC4DEC" w:rsidSect="00A84D8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4A1"/>
    <w:rsid w:val="00013E8D"/>
    <w:rsid w:val="000163D5"/>
    <w:rsid w:val="00017960"/>
    <w:rsid w:val="00025E91"/>
    <w:rsid w:val="00042796"/>
    <w:rsid w:val="00045607"/>
    <w:rsid w:val="000457D0"/>
    <w:rsid w:val="00047463"/>
    <w:rsid w:val="000555B8"/>
    <w:rsid w:val="0006558E"/>
    <w:rsid w:val="00071837"/>
    <w:rsid w:val="00092403"/>
    <w:rsid w:val="00093E98"/>
    <w:rsid w:val="00097167"/>
    <w:rsid w:val="000A10A3"/>
    <w:rsid w:val="000A416E"/>
    <w:rsid w:val="000A637E"/>
    <w:rsid w:val="000A729D"/>
    <w:rsid w:val="000B6473"/>
    <w:rsid w:val="000B7261"/>
    <w:rsid w:val="000C1FC7"/>
    <w:rsid w:val="000C47F8"/>
    <w:rsid w:val="000E12F7"/>
    <w:rsid w:val="000E2AB7"/>
    <w:rsid w:val="000F71E9"/>
    <w:rsid w:val="00116D78"/>
    <w:rsid w:val="00127681"/>
    <w:rsid w:val="00130B4A"/>
    <w:rsid w:val="00133B9B"/>
    <w:rsid w:val="00133E1F"/>
    <w:rsid w:val="001422CE"/>
    <w:rsid w:val="00143ADD"/>
    <w:rsid w:val="00144CD6"/>
    <w:rsid w:val="001467D6"/>
    <w:rsid w:val="00151FC8"/>
    <w:rsid w:val="00160E2C"/>
    <w:rsid w:val="00181358"/>
    <w:rsid w:val="00183084"/>
    <w:rsid w:val="00192D36"/>
    <w:rsid w:val="00194FD9"/>
    <w:rsid w:val="001A16F0"/>
    <w:rsid w:val="001B153D"/>
    <w:rsid w:val="001B46C0"/>
    <w:rsid w:val="001D2F94"/>
    <w:rsid w:val="001D7041"/>
    <w:rsid w:val="001E3AA4"/>
    <w:rsid w:val="001E63FE"/>
    <w:rsid w:val="001E67FD"/>
    <w:rsid w:val="001E6EEE"/>
    <w:rsid w:val="001F1E7D"/>
    <w:rsid w:val="001F237D"/>
    <w:rsid w:val="001F3292"/>
    <w:rsid w:val="001F38D2"/>
    <w:rsid w:val="001F4B31"/>
    <w:rsid w:val="001F6254"/>
    <w:rsid w:val="00200965"/>
    <w:rsid w:val="00200FEF"/>
    <w:rsid w:val="002076DD"/>
    <w:rsid w:val="00207A64"/>
    <w:rsid w:val="00207E39"/>
    <w:rsid w:val="00213A49"/>
    <w:rsid w:val="002142D4"/>
    <w:rsid w:val="0021479C"/>
    <w:rsid w:val="00216276"/>
    <w:rsid w:val="00217601"/>
    <w:rsid w:val="00227F7B"/>
    <w:rsid w:val="00230487"/>
    <w:rsid w:val="00235344"/>
    <w:rsid w:val="00242007"/>
    <w:rsid w:val="00243B32"/>
    <w:rsid w:val="0024501C"/>
    <w:rsid w:val="00247FDD"/>
    <w:rsid w:val="002541DD"/>
    <w:rsid w:val="00276E2F"/>
    <w:rsid w:val="0028310D"/>
    <w:rsid w:val="00283BB3"/>
    <w:rsid w:val="00291B5E"/>
    <w:rsid w:val="002A2DFE"/>
    <w:rsid w:val="002A694F"/>
    <w:rsid w:val="002B4680"/>
    <w:rsid w:val="002C6610"/>
    <w:rsid w:val="002C7AE0"/>
    <w:rsid w:val="002E087B"/>
    <w:rsid w:val="002E1A08"/>
    <w:rsid w:val="002E3349"/>
    <w:rsid w:val="002E3F60"/>
    <w:rsid w:val="002E44C1"/>
    <w:rsid w:val="002E7652"/>
    <w:rsid w:val="0030102F"/>
    <w:rsid w:val="003030FF"/>
    <w:rsid w:val="003058FB"/>
    <w:rsid w:val="00314ABB"/>
    <w:rsid w:val="00314F51"/>
    <w:rsid w:val="00323ECB"/>
    <w:rsid w:val="0032542A"/>
    <w:rsid w:val="00332D14"/>
    <w:rsid w:val="00344163"/>
    <w:rsid w:val="00344253"/>
    <w:rsid w:val="0034449E"/>
    <w:rsid w:val="00344E00"/>
    <w:rsid w:val="0034652C"/>
    <w:rsid w:val="00346980"/>
    <w:rsid w:val="00350B1B"/>
    <w:rsid w:val="00357220"/>
    <w:rsid w:val="00360201"/>
    <w:rsid w:val="00362EC6"/>
    <w:rsid w:val="003664F3"/>
    <w:rsid w:val="0036688B"/>
    <w:rsid w:val="00366E94"/>
    <w:rsid w:val="003726C3"/>
    <w:rsid w:val="0037452A"/>
    <w:rsid w:val="0037755A"/>
    <w:rsid w:val="003A46AE"/>
    <w:rsid w:val="003A6654"/>
    <w:rsid w:val="003C185D"/>
    <w:rsid w:val="003C3AF4"/>
    <w:rsid w:val="003C6C4A"/>
    <w:rsid w:val="003D79D1"/>
    <w:rsid w:val="003E1FE1"/>
    <w:rsid w:val="003E4D51"/>
    <w:rsid w:val="0042024D"/>
    <w:rsid w:val="004208AD"/>
    <w:rsid w:val="00421675"/>
    <w:rsid w:val="00432BE9"/>
    <w:rsid w:val="004379CA"/>
    <w:rsid w:val="0044087E"/>
    <w:rsid w:val="00453D69"/>
    <w:rsid w:val="00461734"/>
    <w:rsid w:val="00465338"/>
    <w:rsid w:val="004656A6"/>
    <w:rsid w:val="0046649D"/>
    <w:rsid w:val="004840F1"/>
    <w:rsid w:val="00491559"/>
    <w:rsid w:val="00494D1D"/>
    <w:rsid w:val="00495E40"/>
    <w:rsid w:val="004968C2"/>
    <w:rsid w:val="004A59F1"/>
    <w:rsid w:val="004D26E2"/>
    <w:rsid w:val="004E3C64"/>
    <w:rsid w:val="004E5581"/>
    <w:rsid w:val="004F24F0"/>
    <w:rsid w:val="004F5EB2"/>
    <w:rsid w:val="00504321"/>
    <w:rsid w:val="00507352"/>
    <w:rsid w:val="00507FCF"/>
    <w:rsid w:val="005114DC"/>
    <w:rsid w:val="00520124"/>
    <w:rsid w:val="005215BD"/>
    <w:rsid w:val="00535ACA"/>
    <w:rsid w:val="005365AF"/>
    <w:rsid w:val="0053665D"/>
    <w:rsid w:val="00543880"/>
    <w:rsid w:val="005439BA"/>
    <w:rsid w:val="005464BB"/>
    <w:rsid w:val="00552F7E"/>
    <w:rsid w:val="00556E03"/>
    <w:rsid w:val="00566C59"/>
    <w:rsid w:val="005774B3"/>
    <w:rsid w:val="00582ADD"/>
    <w:rsid w:val="00584D0A"/>
    <w:rsid w:val="00585DD6"/>
    <w:rsid w:val="005863B4"/>
    <w:rsid w:val="0059424A"/>
    <w:rsid w:val="00595416"/>
    <w:rsid w:val="005964AB"/>
    <w:rsid w:val="005978B2"/>
    <w:rsid w:val="005A10B5"/>
    <w:rsid w:val="005A7076"/>
    <w:rsid w:val="005B03BB"/>
    <w:rsid w:val="005B42A7"/>
    <w:rsid w:val="005C0F7F"/>
    <w:rsid w:val="005C4B2E"/>
    <w:rsid w:val="005C6882"/>
    <w:rsid w:val="005C7263"/>
    <w:rsid w:val="005D3945"/>
    <w:rsid w:val="005D7913"/>
    <w:rsid w:val="005E0EFD"/>
    <w:rsid w:val="005E68BB"/>
    <w:rsid w:val="005F06A4"/>
    <w:rsid w:val="005F4394"/>
    <w:rsid w:val="005F7A83"/>
    <w:rsid w:val="00602E20"/>
    <w:rsid w:val="00611D24"/>
    <w:rsid w:val="00613CE5"/>
    <w:rsid w:val="00620820"/>
    <w:rsid w:val="00620A6A"/>
    <w:rsid w:val="00623B16"/>
    <w:rsid w:val="00637F2F"/>
    <w:rsid w:val="00646E37"/>
    <w:rsid w:val="00662354"/>
    <w:rsid w:val="00663864"/>
    <w:rsid w:val="006773B9"/>
    <w:rsid w:val="00687CE5"/>
    <w:rsid w:val="006A255B"/>
    <w:rsid w:val="006B2855"/>
    <w:rsid w:val="006D47FD"/>
    <w:rsid w:val="006D64F8"/>
    <w:rsid w:val="006E269D"/>
    <w:rsid w:val="006E2B6F"/>
    <w:rsid w:val="006E422C"/>
    <w:rsid w:val="006E6570"/>
    <w:rsid w:val="006F05C0"/>
    <w:rsid w:val="006F2C82"/>
    <w:rsid w:val="006F34D6"/>
    <w:rsid w:val="006F77BC"/>
    <w:rsid w:val="007051C4"/>
    <w:rsid w:val="00717481"/>
    <w:rsid w:val="00722377"/>
    <w:rsid w:val="00730E07"/>
    <w:rsid w:val="00731138"/>
    <w:rsid w:val="00734743"/>
    <w:rsid w:val="00736AF5"/>
    <w:rsid w:val="007423E5"/>
    <w:rsid w:val="007433BC"/>
    <w:rsid w:val="00743415"/>
    <w:rsid w:val="00750994"/>
    <w:rsid w:val="007565C0"/>
    <w:rsid w:val="00756CA7"/>
    <w:rsid w:val="00757324"/>
    <w:rsid w:val="00763109"/>
    <w:rsid w:val="00763780"/>
    <w:rsid w:val="00765AFF"/>
    <w:rsid w:val="00776336"/>
    <w:rsid w:val="00790EBD"/>
    <w:rsid w:val="00792C73"/>
    <w:rsid w:val="00797EB8"/>
    <w:rsid w:val="007A4390"/>
    <w:rsid w:val="007A4F8B"/>
    <w:rsid w:val="007E62C6"/>
    <w:rsid w:val="007E7344"/>
    <w:rsid w:val="0081095A"/>
    <w:rsid w:val="00820516"/>
    <w:rsid w:val="00821220"/>
    <w:rsid w:val="00821282"/>
    <w:rsid w:val="00824869"/>
    <w:rsid w:val="00843ACD"/>
    <w:rsid w:val="00844657"/>
    <w:rsid w:val="00845611"/>
    <w:rsid w:val="00846391"/>
    <w:rsid w:val="00855B79"/>
    <w:rsid w:val="00856DAE"/>
    <w:rsid w:val="00866A77"/>
    <w:rsid w:val="008717AF"/>
    <w:rsid w:val="008729ED"/>
    <w:rsid w:val="0087456D"/>
    <w:rsid w:val="00883066"/>
    <w:rsid w:val="00884DF3"/>
    <w:rsid w:val="00890A85"/>
    <w:rsid w:val="00891A33"/>
    <w:rsid w:val="0089362D"/>
    <w:rsid w:val="00894404"/>
    <w:rsid w:val="00894FC5"/>
    <w:rsid w:val="008A5087"/>
    <w:rsid w:val="008A64D9"/>
    <w:rsid w:val="008B2A1F"/>
    <w:rsid w:val="008C79E9"/>
    <w:rsid w:val="0090092D"/>
    <w:rsid w:val="00903F4A"/>
    <w:rsid w:val="00916CF9"/>
    <w:rsid w:val="00922430"/>
    <w:rsid w:val="00922C5E"/>
    <w:rsid w:val="00927128"/>
    <w:rsid w:val="00936AD2"/>
    <w:rsid w:val="00937C28"/>
    <w:rsid w:val="00952B1A"/>
    <w:rsid w:val="009532D2"/>
    <w:rsid w:val="00953D99"/>
    <w:rsid w:val="00973C90"/>
    <w:rsid w:val="009740CE"/>
    <w:rsid w:val="00982AEE"/>
    <w:rsid w:val="00984278"/>
    <w:rsid w:val="009869D5"/>
    <w:rsid w:val="0099024E"/>
    <w:rsid w:val="009903C9"/>
    <w:rsid w:val="00996519"/>
    <w:rsid w:val="009A1BB2"/>
    <w:rsid w:val="009B0470"/>
    <w:rsid w:val="009B571E"/>
    <w:rsid w:val="009C07FB"/>
    <w:rsid w:val="009C1012"/>
    <w:rsid w:val="009C14EA"/>
    <w:rsid w:val="009E130B"/>
    <w:rsid w:val="009E1C50"/>
    <w:rsid w:val="009E3AEA"/>
    <w:rsid w:val="00A00C02"/>
    <w:rsid w:val="00A01779"/>
    <w:rsid w:val="00A023F9"/>
    <w:rsid w:val="00A03298"/>
    <w:rsid w:val="00A0426C"/>
    <w:rsid w:val="00A12E7C"/>
    <w:rsid w:val="00A2204A"/>
    <w:rsid w:val="00A23E9C"/>
    <w:rsid w:val="00A330D8"/>
    <w:rsid w:val="00A42D78"/>
    <w:rsid w:val="00A443D0"/>
    <w:rsid w:val="00A52BA7"/>
    <w:rsid w:val="00A616FA"/>
    <w:rsid w:val="00A65FAD"/>
    <w:rsid w:val="00A71938"/>
    <w:rsid w:val="00A73953"/>
    <w:rsid w:val="00A7751F"/>
    <w:rsid w:val="00A777CD"/>
    <w:rsid w:val="00A80E75"/>
    <w:rsid w:val="00A84D8C"/>
    <w:rsid w:val="00A93536"/>
    <w:rsid w:val="00A96BFC"/>
    <w:rsid w:val="00AB0F50"/>
    <w:rsid w:val="00AB32C2"/>
    <w:rsid w:val="00AC4A71"/>
    <w:rsid w:val="00AC4E52"/>
    <w:rsid w:val="00AC5776"/>
    <w:rsid w:val="00AD6018"/>
    <w:rsid w:val="00B00D9D"/>
    <w:rsid w:val="00B02017"/>
    <w:rsid w:val="00B0632D"/>
    <w:rsid w:val="00B11CC0"/>
    <w:rsid w:val="00B12D37"/>
    <w:rsid w:val="00B144D3"/>
    <w:rsid w:val="00B17008"/>
    <w:rsid w:val="00B23EC7"/>
    <w:rsid w:val="00B257AC"/>
    <w:rsid w:val="00B26A6B"/>
    <w:rsid w:val="00B44328"/>
    <w:rsid w:val="00B51EF6"/>
    <w:rsid w:val="00B53FA7"/>
    <w:rsid w:val="00B6250A"/>
    <w:rsid w:val="00B6501D"/>
    <w:rsid w:val="00B65D96"/>
    <w:rsid w:val="00B712E8"/>
    <w:rsid w:val="00B73773"/>
    <w:rsid w:val="00B76C65"/>
    <w:rsid w:val="00B83C2D"/>
    <w:rsid w:val="00B92513"/>
    <w:rsid w:val="00B934A1"/>
    <w:rsid w:val="00B975C5"/>
    <w:rsid w:val="00BA0013"/>
    <w:rsid w:val="00BA641F"/>
    <w:rsid w:val="00BA7A23"/>
    <w:rsid w:val="00BB617B"/>
    <w:rsid w:val="00BB6399"/>
    <w:rsid w:val="00BC2D7B"/>
    <w:rsid w:val="00BC3282"/>
    <w:rsid w:val="00BC4DEC"/>
    <w:rsid w:val="00BE3B62"/>
    <w:rsid w:val="00BE7151"/>
    <w:rsid w:val="00BF407F"/>
    <w:rsid w:val="00C00A10"/>
    <w:rsid w:val="00C07C7C"/>
    <w:rsid w:val="00C13A07"/>
    <w:rsid w:val="00C2448A"/>
    <w:rsid w:val="00C32F01"/>
    <w:rsid w:val="00C347AD"/>
    <w:rsid w:val="00C41219"/>
    <w:rsid w:val="00C4191F"/>
    <w:rsid w:val="00C4450D"/>
    <w:rsid w:val="00C46A1E"/>
    <w:rsid w:val="00C514CA"/>
    <w:rsid w:val="00C623D9"/>
    <w:rsid w:val="00C6562F"/>
    <w:rsid w:val="00C747D1"/>
    <w:rsid w:val="00C74898"/>
    <w:rsid w:val="00C76095"/>
    <w:rsid w:val="00C854EB"/>
    <w:rsid w:val="00C864C9"/>
    <w:rsid w:val="00C8663D"/>
    <w:rsid w:val="00C9048F"/>
    <w:rsid w:val="00C9261A"/>
    <w:rsid w:val="00CA1F8C"/>
    <w:rsid w:val="00CA7875"/>
    <w:rsid w:val="00CB07D0"/>
    <w:rsid w:val="00CB3F20"/>
    <w:rsid w:val="00CB68D3"/>
    <w:rsid w:val="00CC04CD"/>
    <w:rsid w:val="00CE7FAA"/>
    <w:rsid w:val="00CF427E"/>
    <w:rsid w:val="00CF57E8"/>
    <w:rsid w:val="00D02CE7"/>
    <w:rsid w:val="00D03948"/>
    <w:rsid w:val="00D05C9C"/>
    <w:rsid w:val="00D07A7D"/>
    <w:rsid w:val="00D164DE"/>
    <w:rsid w:val="00D2030C"/>
    <w:rsid w:val="00D20694"/>
    <w:rsid w:val="00D20750"/>
    <w:rsid w:val="00D24BFD"/>
    <w:rsid w:val="00D319C9"/>
    <w:rsid w:val="00D34F94"/>
    <w:rsid w:val="00D4058D"/>
    <w:rsid w:val="00D41896"/>
    <w:rsid w:val="00D41F88"/>
    <w:rsid w:val="00D45509"/>
    <w:rsid w:val="00D50D4E"/>
    <w:rsid w:val="00D51C29"/>
    <w:rsid w:val="00D54B16"/>
    <w:rsid w:val="00D60BF8"/>
    <w:rsid w:val="00D7005F"/>
    <w:rsid w:val="00D74C8B"/>
    <w:rsid w:val="00D7633A"/>
    <w:rsid w:val="00D8080E"/>
    <w:rsid w:val="00D86F64"/>
    <w:rsid w:val="00D92BA1"/>
    <w:rsid w:val="00D9762F"/>
    <w:rsid w:val="00DA703A"/>
    <w:rsid w:val="00DB10B6"/>
    <w:rsid w:val="00DC58A3"/>
    <w:rsid w:val="00DC5AAC"/>
    <w:rsid w:val="00DC69D2"/>
    <w:rsid w:val="00DF05AF"/>
    <w:rsid w:val="00DF6E5B"/>
    <w:rsid w:val="00E14460"/>
    <w:rsid w:val="00E258B4"/>
    <w:rsid w:val="00E512B8"/>
    <w:rsid w:val="00E54509"/>
    <w:rsid w:val="00E55E83"/>
    <w:rsid w:val="00E65159"/>
    <w:rsid w:val="00E70418"/>
    <w:rsid w:val="00E77E9D"/>
    <w:rsid w:val="00E90BC5"/>
    <w:rsid w:val="00E97E89"/>
    <w:rsid w:val="00EA1A4F"/>
    <w:rsid w:val="00EA382F"/>
    <w:rsid w:val="00EB0480"/>
    <w:rsid w:val="00EC63C9"/>
    <w:rsid w:val="00EE0310"/>
    <w:rsid w:val="00EE3875"/>
    <w:rsid w:val="00EE57D3"/>
    <w:rsid w:val="00F03379"/>
    <w:rsid w:val="00F0432A"/>
    <w:rsid w:val="00F135CB"/>
    <w:rsid w:val="00F1646B"/>
    <w:rsid w:val="00F1650D"/>
    <w:rsid w:val="00F203DB"/>
    <w:rsid w:val="00F23CEE"/>
    <w:rsid w:val="00F31CF4"/>
    <w:rsid w:val="00F31F5D"/>
    <w:rsid w:val="00F3503D"/>
    <w:rsid w:val="00F35823"/>
    <w:rsid w:val="00F410E1"/>
    <w:rsid w:val="00F45C1F"/>
    <w:rsid w:val="00F57F38"/>
    <w:rsid w:val="00F6347F"/>
    <w:rsid w:val="00F639A5"/>
    <w:rsid w:val="00F65E44"/>
    <w:rsid w:val="00F65E45"/>
    <w:rsid w:val="00F83D25"/>
    <w:rsid w:val="00F86971"/>
    <w:rsid w:val="00F92A7F"/>
    <w:rsid w:val="00F94D98"/>
    <w:rsid w:val="00F972F5"/>
    <w:rsid w:val="00FA1A5B"/>
    <w:rsid w:val="00FA48C2"/>
    <w:rsid w:val="00FA6FB4"/>
    <w:rsid w:val="00FC00DA"/>
    <w:rsid w:val="00FC2B9D"/>
    <w:rsid w:val="00FC3752"/>
    <w:rsid w:val="00FD18E9"/>
    <w:rsid w:val="00FD1D3B"/>
    <w:rsid w:val="00FD2990"/>
    <w:rsid w:val="00FE09E7"/>
    <w:rsid w:val="00FE0ED7"/>
    <w:rsid w:val="00FE456B"/>
    <w:rsid w:val="00FE4741"/>
    <w:rsid w:val="00FE57CA"/>
    <w:rsid w:val="34B01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E1C50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rsid w:val="009E1C50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9E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9E1C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qFormat/>
    <w:rsid w:val="009E1C50"/>
  </w:style>
  <w:style w:type="character" w:customStyle="1" w:styleId="a4">
    <w:name w:val="Нижний колонтитул Знак"/>
    <w:basedOn w:val="a0"/>
    <w:link w:val="a3"/>
    <w:uiPriority w:val="99"/>
    <w:qFormat/>
    <w:rsid w:val="009E1C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3B22EAC-AF06-415C-ADDF-53B00B52FD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7018</Words>
  <Characters>40003</Characters>
  <Application>Microsoft Office Word</Application>
  <DocSecurity>0</DocSecurity>
  <Lines>333</Lines>
  <Paragraphs>93</Paragraphs>
  <ScaleCrop>false</ScaleCrop>
  <Company>SPecialiST RePack</Company>
  <LinksUpToDate>false</LinksUpToDate>
  <CharactersWithSpaces>46928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Ламер</cp:lastModifiedBy>
  <cp:revision>26</cp:revision>
  <cp:lastPrinted>2018-06-25T05:38:00Z</cp:lastPrinted>
  <dcterms:created xsi:type="dcterms:W3CDTF">2015-06-29T10:27:00Z</dcterms:created>
  <dcterms:modified xsi:type="dcterms:W3CDTF">2019-10-28T08:32:00Z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